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4F4" w14:textId="77777777" w:rsidR="008340CA" w:rsidRDefault="008340CA" w:rsidP="008340CA">
      <w:pPr>
        <w:pStyle w:val="Nzov"/>
        <w:jc w:val="center"/>
        <w:rPr>
          <w:rFonts w:ascii="Times New Roman" w:hAnsi="Times New Roman" w:cs="Times New Roman"/>
          <w:sz w:val="64"/>
          <w:szCs w:val="64"/>
        </w:rPr>
      </w:pPr>
      <w:r w:rsidRPr="004C0464">
        <w:object w:dxaOrig="8354" w:dyaOrig="5729" w14:anchorId="431F5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.25pt;height:64.5pt" o:ole="">
            <v:imagedata r:id="rId5" o:title="" cropbottom="16390f" cropleft="2169f" cropright="32537f" gain="79922f"/>
          </v:shape>
          <o:OLEObject Type="Embed" ProgID="PBrush" ShapeID="_x0000_i1030" DrawAspect="Content" ObjectID="_1713173859" r:id="rId6"/>
        </w:object>
      </w:r>
      <w:r w:rsidRPr="004C0464">
        <w:t xml:space="preserve">  </w:t>
      </w:r>
      <w:r>
        <w:t xml:space="preserve"> </w:t>
      </w:r>
      <w:r w:rsidRPr="004C0464">
        <w:t xml:space="preserve"> </w:t>
      </w:r>
      <w:r w:rsidRPr="007A1EC6">
        <w:rPr>
          <w:rFonts w:ascii="Times New Roman" w:hAnsi="Times New Roman" w:cs="Times New Roman"/>
          <w:sz w:val="64"/>
          <w:szCs w:val="64"/>
        </w:rPr>
        <w:t>Obec Vrádište</w:t>
      </w:r>
    </w:p>
    <w:p w14:paraId="45596BCA" w14:textId="77777777" w:rsidR="008340CA" w:rsidRPr="001D08FD" w:rsidRDefault="008340CA" w:rsidP="008340CA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64"/>
          <w:szCs w:val="64"/>
        </w:rPr>
        <w:t xml:space="preserve">                             </w:t>
      </w:r>
      <w:r w:rsidRPr="00451727">
        <w:rPr>
          <w:i/>
          <w:iCs/>
          <w:sz w:val="20"/>
          <w:szCs w:val="20"/>
        </w:rPr>
        <w:t>Vrádište 136, 908 49  Vrádište</w:t>
      </w:r>
    </w:p>
    <w:p w14:paraId="1288F23D" w14:textId="77777777" w:rsidR="008340CA" w:rsidRPr="004C0464" w:rsidRDefault="008340CA" w:rsidP="008340CA">
      <w:pPr>
        <w:rPr>
          <w:b/>
          <w:sz w:val="28"/>
          <w:szCs w:val="28"/>
        </w:rPr>
      </w:pPr>
      <w:r w:rsidRPr="004C0464">
        <w:rPr>
          <w:b/>
          <w:sz w:val="28"/>
          <w:szCs w:val="28"/>
        </w:rPr>
        <w:t xml:space="preserve">                         </w:t>
      </w:r>
    </w:p>
    <w:p w14:paraId="2AC1B713" w14:textId="77777777" w:rsidR="008340CA" w:rsidRPr="00AE2DA1" w:rsidRDefault="008340CA" w:rsidP="008340CA">
      <w:pPr>
        <w:spacing w:line="360" w:lineRule="auto"/>
        <w:jc w:val="center"/>
        <w:rPr>
          <w:b/>
          <w:sz w:val="20"/>
          <w:szCs w:val="20"/>
        </w:rPr>
      </w:pPr>
    </w:p>
    <w:p w14:paraId="64990E1F" w14:textId="77777777" w:rsidR="008340CA" w:rsidRPr="00EC6504" w:rsidRDefault="008340CA" w:rsidP="008340CA">
      <w:pPr>
        <w:spacing w:line="360" w:lineRule="auto"/>
        <w:jc w:val="center"/>
        <w:rPr>
          <w:b/>
          <w:sz w:val="36"/>
          <w:szCs w:val="36"/>
        </w:rPr>
      </w:pPr>
      <w:r w:rsidRPr="00EC6504">
        <w:rPr>
          <w:b/>
          <w:sz w:val="36"/>
          <w:szCs w:val="36"/>
        </w:rPr>
        <w:t>POZVÁNKA</w:t>
      </w:r>
    </w:p>
    <w:p w14:paraId="5EBF9A45" w14:textId="77777777" w:rsidR="008340CA" w:rsidRPr="00AE2DA1" w:rsidRDefault="008340CA" w:rsidP="008340CA">
      <w:pPr>
        <w:spacing w:line="360" w:lineRule="auto"/>
        <w:jc w:val="both"/>
        <w:rPr>
          <w:sz w:val="20"/>
          <w:szCs w:val="20"/>
        </w:rPr>
      </w:pPr>
    </w:p>
    <w:p w14:paraId="778E2F31" w14:textId="1FEADAAB" w:rsidR="008340CA" w:rsidRDefault="008340CA" w:rsidP="008340CA">
      <w:pPr>
        <w:spacing w:line="276" w:lineRule="auto"/>
        <w:jc w:val="both"/>
      </w:pPr>
      <w:r w:rsidRPr="00AE2DA1">
        <w:rPr>
          <w:sz w:val="20"/>
          <w:szCs w:val="20"/>
        </w:rPr>
        <w:t xml:space="preserve">      </w:t>
      </w:r>
      <w:r w:rsidRPr="00AE2DA1">
        <w:t xml:space="preserve">Starosta obce podľa § 12  </w:t>
      </w:r>
      <w:proofErr w:type="spellStart"/>
      <w:r w:rsidRPr="00AE2DA1">
        <w:t>odst</w:t>
      </w:r>
      <w:proofErr w:type="spellEnd"/>
      <w:r w:rsidRPr="00AE2DA1">
        <w:t xml:space="preserve">. 1 zákona č. 369/1990 Zb. o obecnom zriadení v znení  neskorších doplnkov </w:t>
      </w:r>
      <w:r w:rsidRPr="00AE2DA1">
        <w:rPr>
          <w:b/>
          <w:iCs/>
        </w:rPr>
        <w:t>zvoláva</w:t>
      </w:r>
      <w:r w:rsidRPr="00AE2DA1">
        <w:t xml:space="preserve"> </w:t>
      </w:r>
      <w:r w:rsidRPr="00393BDF">
        <w:rPr>
          <w:b/>
          <w:bCs/>
        </w:rPr>
        <w:t xml:space="preserve">mimoriadne </w:t>
      </w:r>
      <w:r w:rsidRPr="00393BDF">
        <w:rPr>
          <w:b/>
          <w:bCs/>
        </w:rPr>
        <w:t>zasadanie obecného</w:t>
      </w:r>
      <w:r w:rsidRPr="00AE2DA1">
        <w:t xml:space="preserve"> zastupiteľstva, ktoré sa uskutoční na obecnom úrade Vrádište č. 136  dňa </w:t>
      </w:r>
      <w:r>
        <w:rPr>
          <w:b/>
          <w:bCs/>
        </w:rPr>
        <w:t>6</w:t>
      </w:r>
      <w:r w:rsidRPr="00AE2DA1">
        <w:rPr>
          <w:b/>
          <w:bCs/>
        </w:rPr>
        <w:t>. m</w:t>
      </w:r>
      <w:r>
        <w:rPr>
          <w:b/>
          <w:bCs/>
        </w:rPr>
        <w:t>ája</w:t>
      </w:r>
      <w:r w:rsidRPr="00AE2DA1">
        <w:rPr>
          <w:b/>
          <w:bCs/>
        </w:rPr>
        <w:t xml:space="preserve"> 2022 o 17.00 hod</w:t>
      </w:r>
      <w:r w:rsidRPr="00AE2DA1">
        <w:t xml:space="preserve"> s nasledovným programom:</w:t>
      </w:r>
    </w:p>
    <w:p w14:paraId="24B55ABF" w14:textId="77777777" w:rsidR="008340CA" w:rsidRPr="00AE2DA1" w:rsidRDefault="008340CA" w:rsidP="008340CA">
      <w:pPr>
        <w:spacing w:line="276" w:lineRule="auto"/>
        <w:jc w:val="both"/>
      </w:pPr>
    </w:p>
    <w:p w14:paraId="5C67133F" w14:textId="77777777" w:rsidR="008340CA" w:rsidRPr="00AE2DA1" w:rsidRDefault="008340CA" w:rsidP="008340CA">
      <w:pPr>
        <w:spacing w:line="276" w:lineRule="auto"/>
        <w:jc w:val="both"/>
      </w:pPr>
    </w:p>
    <w:p w14:paraId="795A4B20" w14:textId="77777777" w:rsidR="008340CA" w:rsidRPr="00AE2DA1" w:rsidRDefault="008340CA" w:rsidP="008340CA">
      <w:pPr>
        <w:numPr>
          <w:ilvl w:val="0"/>
          <w:numId w:val="1"/>
        </w:numPr>
        <w:spacing w:line="276" w:lineRule="auto"/>
        <w:jc w:val="both"/>
      </w:pPr>
      <w:r w:rsidRPr="00AE2DA1">
        <w:t>Otvorenie</w:t>
      </w:r>
    </w:p>
    <w:p w14:paraId="776022EB" w14:textId="77777777" w:rsidR="008340CA" w:rsidRPr="00AE2DA1" w:rsidRDefault="008340CA" w:rsidP="008340CA">
      <w:pPr>
        <w:numPr>
          <w:ilvl w:val="0"/>
          <w:numId w:val="1"/>
        </w:numPr>
        <w:spacing w:line="276" w:lineRule="auto"/>
        <w:jc w:val="both"/>
      </w:pPr>
      <w:r w:rsidRPr="00AE2DA1">
        <w:t>Návrh programu rokovania</w:t>
      </w:r>
    </w:p>
    <w:p w14:paraId="3E2898D8" w14:textId="4275A2C9" w:rsidR="008340CA" w:rsidRDefault="008340CA" w:rsidP="008340CA">
      <w:pPr>
        <w:numPr>
          <w:ilvl w:val="0"/>
          <w:numId w:val="1"/>
        </w:numPr>
        <w:spacing w:line="276" w:lineRule="auto"/>
        <w:jc w:val="both"/>
      </w:pPr>
      <w:r>
        <w:t>Pre</w:t>
      </w:r>
      <w:r w:rsidR="002316BF">
        <w:t xml:space="preserve">rokovanie </w:t>
      </w:r>
      <w:r>
        <w:t>upozorneni</w:t>
      </w:r>
      <w:r w:rsidR="00393BDF">
        <w:t>a</w:t>
      </w:r>
      <w:r>
        <w:t xml:space="preserve"> prokurátora vo veci: Nečinnosť obce Vrádište vo veci konania o zr</w:t>
      </w:r>
      <w:r w:rsidR="002316BF">
        <w:t>i</w:t>
      </w:r>
      <w:r>
        <w:t xml:space="preserve">adení vjazdu z miestnej cesty na susednú nehnuteľnosť žiadateľa STAKO REAL, s.r.o., prijatie konkrétnych opatrení na odstránenie zisteného porušenia </w:t>
      </w:r>
      <w:r w:rsidR="00393BDF">
        <w:t>zákonnosti.</w:t>
      </w:r>
    </w:p>
    <w:p w14:paraId="2AB7E913" w14:textId="5AC1A7C4" w:rsidR="00B40F95" w:rsidRDefault="00C8789E" w:rsidP="008340CA">
      <w:pPr>
        <w:numPr>
          <w:ilvl w:val="0"/>
          <w:numId w:val="1"/>
        </w:numPr>
        <w:spacing w:line="276" w:lineRule="auto"/>
        <w:jc w:val="both"/>
      </w:pPr>
      <w:r>
        <w:t>Prerokovanie žiadosti</w:t>
      </w:r>
      <w:r w:rsidR="0093517B">
        <w:t xml:space="preserve"> pána Romana </w:t>
      </w:r>
      <w:proofErr w:type="spellStart"/>
      <w:r w:rsidR="0093517B">
        <w:t>Stroža</w:t>
      </w:r>
      <w:proofErr w:type="spellEnd"/>
      <w:r w:rsidR="0093517B">
        <w:t xml:space="preserve"> bytom Vrádište č. 7 a Ing. Jozefa Šedivého bytom Vrádište č. 85</w:t>
      </w:r>
      <w:r>
        <w:t xml:space="preserve"> na základe verejno-obchodnej</w:t>
      </w:r>
      <w:r w:rsidR="00B40F95">
        <w:t xml:space="preserve"> súťaž</w:t>
      </w:r>
      <w:r>
        <w:t>i</w:t>
      </w:r>
      <w:r w:rsidR="00B40F95">
        <w:t xml:space="preserve"> na predaj </w:t>
      </w:r>
      <w:r>
        <w:t>pozemku</w:t>
      </w:r>
      <w:r w:rsidR="00B40F95">
        <w:t xml:space="preserve"> </w:t>
      </w:r>
      <w:proofErr w:type="spellStart"/>
      <w:r w:rsidR="00B40F95">
        <w:t>p.č</w:t>
      </w:r>
      <w:proofErr w:type="spellEnd"/>
      <w:r w:rsidR="00B40F95">
        <w:t>. 87/12</w:t>
      </w:r>
      <w:r w:rsidR="0017247D">
        <w:t xml:space="preserve"> o výmere 10 m</w:t>
      </w:r>
      <w:r w:rsidR="0017247D">
        <w:rPr>
          <w:vertAlign w:val="superscript"/>
        </w:rPr>
        <w:t>2</w:t>
      </w:r>
      <w:r w:rsidR="002316BF">
        <w:rPr>
          <w:vertAlign w:val="superscript"/>
        </w:rPr>
        <w:t xml:space="preserve"> </w:t>
      </w:r>
      <w:r w:rsidR="002316BF">
        <w:t>každý v podiele 1/2</w:t>
      </w:r>
      <w:r w:rsidR="0017247D">
        <w:t xml:space="preserve"> </w:t>
      </w:r>
      <w:r w:rsidR="00047030">
        <w:t>ako prípad hodný osobitného zreteľa</w:t>
      </w:r>
      <w:r w:rsidR="00DB7A3E">
        <w:t>.</w:t>
      </w:r>
    </w:p>
    <w:p w14:paraId="3F776297" w14:textId="58CA8A0C" w:rsidR="00C8789E" w:rsidRPr="00AE2DA1" w:rsidRDefault="00C8789E" w:rsidP="008340CA">
      <w:pPr>
        <w:numPr>
          <w:ilvl w:val="0"/>
          <w:numId w:val="1"/>
        </w:numPr>
        <w:spacing w:line="276" w:lineRule="auto"/>
        <w:jc w:val="both"/>
      </w:pPr>
      <w:r>
        <w:t xml:space="preserve">Prerokovanie žiadosti </w:t>
      </w:r>
      <w:r w:rsidR="0093517B">
        <w:t xml:space="preserve">pána Jozefa </w:t>
      </w:r>
      <w:proofErr w:type="spellStart"/>
      <w:r w:rsidR="0093517B">
        <w:t>Lasáka</w:t>
      </w:r>
      <w:proofErr w:type="spellEnd"/>
      <w:r w:rsidR="0093517B">
        <w:t xml:space="preserve"> bytom Vrádište č.</w:t>
      </w:r>
      <w:r w:rsidR="00047030">
        <w:t>176</w:t>
      </w:r>
      <w:r w:rsidR="0093517B">
        <w:t xml:space="preserve"> </w:t>
      </w:r>
      <w:r>
        <w:t>na základe verejno-obchodnej súťaži na</w:t>
      </w:r>
      <w:r w:rsidR="0093517B">
        <w:t xml:space="preserve"> zámenu poz</w:t>
      </w:r>
      <w:r w:rsidR="0017247D">
        <w:t>e</w:t>
      </w:r>
      <w:r w:rsidR="0093517B">
        <w:t xml:space="preserve">mku </w:t>
      </w:r>
      <w:proofErr w:type="spellStart"/>
      <w:r w:rsidR="0093517B">
        <w:t>parc</w:t>
      </w:r>
      <w:proofErr w:type="spellEnd"/>
      <w:r w:rsidR="0093517B">
        <w:t xml:space="preserve">. </w:t>
      </w:r>
      <w:r w:rsidR="0017247D">
        <w:t>č</w:t>
      </w:r>
      <w:r w:rsidR="0093517B">
        <w:t xml:space="preserve">. </w:t>
      </w:r>
      <w:r w:rsidR="00047030">
        <w:t>18</w:t>
      </w:r>
      <w:r w:rsidR="002316BF">
        <w:t>4</w:t>
      </w:r>
      <w:r w:rsidR="00047030">
        <w:t>/13 o výmere 8 m</w:t>
      </w:r>
      <w:r w:rsidR="00047030">
        <w:rPr>
          <w:vertAlign w:val="superscript"/>
        </w:rPr>
        <w:t>2</w:t>
      </w:r>
      <w:r w:rsidR="0093517B">
        <w:t xml:space="preserve"> a predaj </w:t>
      </w:r>
      <w:r w:rsidR="0017247D">
        <w:t>novovytvor</w:t>
      </w:r>
      <w:r w:rsidR="002316BF">
        <w:t>eného</w:t>
      </w:r>
      <w:r w:rsidR="0017247D">
        <w:t xml:space="preserve"> </w:t>
      </w:r>
      <w:r w:rsidR="0093517B">
        <w:t>pozemk</w:t>
      </w:r>
      <w:r w:rsidR="002316BF">
        <w:t xml:space="preserve">u </w:t>
      </w:r>
      <w:r w:rsidR="0093517B">
        <w:t xml:space="preserve"> </w:t>
      </w:r>
      <w:proofErr w:type="spellStart"/>
      <w:r w:rsidR="0017247D">
        <w:t>parc</w:t>
      </w:r>
      <w:proofErr w:type="spellEnd"/>
      <w:r w:rsidR="0017247D">
        <w:t>.</w:t>
      </w:r>
      <w:r w:rsidR="006667BA">
        <w:t xml:space="preserve"> </w:t>
      </w:r>
      <w:r w:rsidR="0093517B">
        <w:t xml:space="preserve">č. </w:t>
      </w:r>
      <w:r w:rsidR="00047030">
        <w:t>87/5</w:t>
      </w:r>
      <w:r w:rsidR="002316BF">
        <w:t xml:space="preserve">2 diel 2 </w:t>
      </w:r>
      <w:r w:rsidR="0017247D">
        <w:t xml:space="preserve"> o výmere </w:t>
      </w:r>
      <w:r w:rsidR="002316BF">
        <w:t>33</w:t>
      </w:r>
      <w:r w:rsidR="0017247D">
        <w:t xml:space="preserve"> m</w:t>
      </w:r>
      <w:r w:rsidR="0017247D">
        <w:rPr>
          <w:vertAlign w:val="superscript"/>
        </w:rPr>
        <w:t>2</w:t>
      </w:r>
      <w:r w:rsidR="0017247D">
        <w:t xml:space="preserve"> </w:t>
      </w:r>
      <w:r w:rsidR="00047030">
        <w:t>ako prípad hodný osobitného zreteľa.</w:t>
      </w:r>
      <w:r w:rsidR="00047030">
        <w:rPr>
          <w:vertAlign w:val="superscript"/>
        </w:rPr>
        <w:t xml:space="preserve"> </w:t>
      </w:r>
      <w:r>
        <w:t xml:space="preserve">  </w:t>
      </w:r>
    </w:p>
    <w:p w14:paraId="42D31A18" w14:textId="77777777" w:rsidR="008340CA" w:rsidRPr="00AE2DA1" w:rsidRDefault="008340CA" w:rsidP="008340CA">
      <w:pPr>
        <w:numPr>
          <w:ilvl w:val="0"/>
          <w:numId w:val="1"/>
        </w:numPr>
        <w:spacing w:line="276" w:lineRule="auto"/>
        <w:jc w:val="both"/>
      </w:pPr>
      <w:r w:rsidRPr="00AE2DA1">
        <w:t xml:space="preserve">Interpelácia poslancov </w:t>
      </w:r>
    </w:p>
    <w:p w14:paraId="19AE2B7A" w14:textId="77777777" w:rsidR="008340CA" w:rsidRPr="00AE2DA1" w:rsidRDefault="008340CA" w:rsidP="008340CA">
      <w:pPr>
        <w:numPr>
          <w:ilvl w:val="0"/>
          <w:numId w:val="1"/>
        </w:numPr>
        <w:spacing w:line="276" w:lineRule="auto"/>
        <w:jc w:val="both"/>
      </w:pPr>
      <w:r w:rsidRPr="00AE2DA1">
        <w:t xml:space="preserve">Prijatie uznesení </w:t>
      </w:r>
    </w:p>
    <w:p w14:paraId="49C6A343" w14:textId="77777777" w:rsidR="008340CA" w:rsidRPr="00AE2DA1" w:rsidRDefault="008340CA" w:rsidP="008340CA">
      <w:pPr>
        <w:numPr>
          <w:ilvl w:val="0"/>
          <w:numId w:val="1"/>
        </w:numPr>
        <w:spacing w:line="276" w:lineRule="auto"/>
        <w:jc w:val="both"/>
      </w:pPr>
      <w:r w:rsidRPr="00AE2DA1">
        <w:t xml:space="preserve">Záver </w:t>
      </w:r>
    </w:p>
    <w:p w14:paraId="6472272A" w14:textId="4199DC12" w:rsidR="008340CA" w:rsidRDefault="008340CA" w:rsidP="008340CA">
      <w:pPr>
        <w:spacing w:line="276" w:lineRule="auto"/>
      </w:pPr>
    </w:p>
    <w:p w14:paraId="469C7B4D" w14:textId="7C330DDD" w:rsidR="00393BDF" w:rsidRDefault="00393BDF" w:rsidP="008340CA">
      <w:pPr>
        <w:spacing w:line="276" w:lineRule="auto"/>
      </w:pPr>
    </w:p>
    <w:p w14:paraId="4DA7CFC5" w14:textId="39DA9567" w:rsidR="00393BDF" w:rsidRDefault="00393BDF" w:rsidP="008340CA">
      <w:pPr>
        <w:spacing w:line="276" w:lineRule="auto"/>
      </w:pPr>
    </w:p>
    <w:p w14:paraId="11A26C49" w14:textId="77777777" w:rsidR="00393BDF" w:rsidRDefault="00393BDF" w:rsidP="008340CA">
      <w:pPr>
        <w:spacing w:line="276" w:lineRule="auto"/>
      </w:pPr>
    </w:p>
    <w:p w14:paraId="0A5570B2" w14:textId="77777777" w:rsidR="008340CA" w:rsidRPr="00AE2DA1" w:rsidRDefault="008340CA" w:rsidP="008340CA">
      <w:pPr>
        <w:spacing w:line="276" w:lineRule="auto"/>
      </w:pPr>
    </w:p>
    <w:p w14:paraId="0AD10880" w14:textId="77777777" w:rsidR="008340CA" w:rsidRPr="00AE2DA1" w:rsidRDefault="008340CA" w:rsidP="008340CA">
      <w:pPr>
        <w:spacing w:line="276" w:lineRule="auto"/>
      </w:pPr>
    </w:p>
    <w:p w14:paraId="103FD3F2" w14:textId="4977DFBE" w:rsidR="008340CA" w:rsidRPr="00AE2DA1" w:rsidRDefault="008340CA" w:rsidP="008340CA">
      <w:pPr>
        <w:spacing w:line="276" w:lineRule="auto"/>
      </w:pPr>
      <w:r w:rsidRPr="00AE2DA1">
        <w:t xml:space="preserve">       Vo Vrádišti dňa  </w:t>
      </w:r>
      <w:r w:rsidR="00393BDF">
        <w:t>4. 5. 2022</w:t>
      </w:r>
      <w:r w:rsidRPr="00AE2DA1">
        <w:t xml:space="preserve">                                                        </w:t>
      </w:r>
      <w:r w:rsidR="00393BDF">
        <w:t xml:space="preserve">    </w:t>
      </w:r>
      <w:r w:rsidRPr="00AE2DA1">
        <w:t xml:space="preserve"> Milan Kováč</w:t>
      </w:r>
    </w:p>
    <w:p w14:paraId="7BB29C4A" w14:textId="76FEA7F3" w:rsidR="008340CA" w:rsidRPr="00AE2DA1" w:rsidRDefault="008340CA" w:rsidP="008340CA">
      <w:pPr>
        <w:spacing w:line="276" w:lineRule="auto"/>
      </w:pPr>
      <w:r w:rsidRPr="00AE2DA1">
        <w:rPr>
          <w:b/>
        </w:rPr>
        <w:t xml:space="preserve">                                                                                                               </w:t>
      </w:r>
      <w:r w:rsidR="00047030">
        <w:t>s</w:t>
      </w:r>
      <w:r w:rsidRPr="00AE2DA1">
        <w:t>tarosta obce</w:t>
      </w:r>
      <w:r w:rsidRPr="00AE2DA1">
        <w:rPr>
          <w:b/>
        </w:rPr>
        <w:t xml:space="preserve">                                             </w:t>
      </w:r>
    </w:p>
    <w:p w14:paraId="149269AE" w14:textId="77777777" w:rsidR="008340CA" w:rsidRDefault="008340CA"/>
    <w:sectPr w:rsidR="008340CA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7937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A"/>
    <w:rsid w:val="00047030"/>
    <w:rsid w:val="0017247D"/>
    <w:rsid w:val="002316BF"/>
    <w:rsid w:val="00393BDF"/>
    <w:rsid w:val="006667BA"/>
    <w:rsid w:val="008340CA"/>
    <w:rsid w:val="0093517B"/>
    <w:rsid w:val="00B40F95"/>
    <w:rsid w:val="00C8789E"/>
    <w:rsid w:val="00D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165B"/>
  <w15:chartTrackingRefBased/>
  <w15:docId w15:val="{FE220CF5-42A1-4995-96D3-4AA22AC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340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340C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2022-05-04T10:43:00Z</cp:lastPrinted>
  <dcterms:created xsi:type="dcterms:W3CDTF">2022-05-04T09:26:00Z</dcterms:created>
  <dcterms:modified xsi:type="dcterms:W3CDTF">2022-05-04T10:51:00Z</dcterms:modified>
</cp:coreProperties>
</file>