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A3" w:rsidRDefault="001A7BE3" w:rsidP="00E7330B">
      <w:pPr>
        <w:pStyle w:val="Nzov"/>
        <w:rPr>
          <w:caps/>
          <w:sz w:val="48"/>
          <w:szCs w:val="48"/>
        </w:rPr>
      </w:pPr>
      <w:r>
        <w:rPr>
          <w:caps/>
          <w:sz w:val="48"/>
          <w:szCs w:val="48"/>
        </w:rPr>
        <w:t xml:space="preserve"> </w:t>
      </w:r>
    </w:p>
    <w:p w:rsidR="002310B0" w:rsidRPr="005F1281" w:rsidRDefault="002310B0" w:rsidP="002310B0">
      <w:pPr>
        <w:pStyle w:val="Nzov"/>
        <w:rPr>
          <w:sz w:val="32"/>
          <w:szCs w:val="32"/>
        </w:rPr>
      </w:pPr>
      <w:r w:rsidRPr="005F1281">
        <w:rPr>
          <w:sz w:val="32"/>
          <w:szCs w:val="32"/>
        </w:rPr>
        <w:t>OBEC   VRÁDIŠTE</w:t>
      </w:r>
    </w:p>
    <w:p w:rsidR="002310B0" w:rsidRPr="005F1281" w:rsidRDefault="002310B0" w:rsidP="002310B0">
      <w:pPr>
        <w:pStyle w:val="Nzov"/>
      </w:pPr>
    </w:p>
    <w:p w:rsidR="002310B0" w:rsidRPr="005F1281" w:rsidRDefault="002310B0" w:rsidP="002310B0">
      <w:pPr>
        <w:jc w:val="center"/>
        <w:rPr>
          <w:sz w:val="28"/>
        </w:rPr>
      </w:pPr>
    </w:p>
    <w:p w:rsidR="002310B0" w:rsidRPr="005F1281" w:rsidRDefault="002310B0" w:rsidP="002310B0">
      <w:pPr>
        <w:jc w:val="center"/>
        <w:rPr>
          <w:b/>
          <w:sz w:val="28"/>
        </w:rPr>
      </w:pPr>
      <w:r w:rsidRPr="005F1281">
        <w:object w:dxaOrig="8354"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2.5pt" o:ole="" filled="t">
            <v:fill color2="black"/>
            <v:imagedata r:id="rId7" o:title=""/>
          </v:shape>
          <o:OLEObject Type="Embed" ProgID="PBrush" ShapeID="_x0000_i1025" DrawAspect="Content" ObjectID="_1526796024" r:id="rId8"/>
        </w:object>
      </w:r>
    </w:p>
    <w:p w:rsidR="006809A3" w:rsidRDefault="006809A3" w:rsidP="00E7330B">
      <w:pPr>
        <w:pStyle w:val="Nzov"/>
        <w:rPr>
          <w:caps/>
          <w:sz w:val="48"/>
          <w:szCs w:val="48"/>
        </w:rPr>
      </w:pPr>
    </w:p>
    <w:p w:rsidR="006809A3" w:rsidRDefault="006809A3" w:rsidP="00E7330B">
      <w:pPr>
        <w:pStyle w:val="Nzov"/>
        <w:rPr>
          <w:caps/>
          <w:sz w:val="48"/>
          <w:szCs w:val="48"/>
        </w:rPr>
      </w:pPr>
    </w:p>
    <w:p w:rsidR="00E7330B" w:rsidRPr="004B619F" w:rsidRDefault="00E7330B" w:rsidP="00E7330B">
      <w:pPr>
        <w:pStyle w:val="Nzov"/>
        <w:rPr>
          <w:caps/>
          <w:sz w:val="48"/>
          <w:szCs w:val="48"/>
        </w:rPr>
      </w:pPr>
      <w:r w:rsidRPr="004B619F">
        <w:rPr>
          <w:caps/>
          <w:sz w:val="48"/>
          <w:szCs w:val="48"/>
        </w:rPr>
        <w:t xml:space="preserve">Všeobecne záväzné nariadenie </w:t>
      </w:r>
    </w:p>
    <w:p w:rsidR="00E7330B" w:rsidRPr="004B619F" w:rsidRDefault="00E7330B" w:rsidP="00E7330B">
      <w:pPr>
        <w:pStyle w:val="Nzov"/>
        <w:rPr>
          <w:caps/>
          <w:sz w:val="48"/>
          <w:szCs w:val="48"/>
        </w:rPr>
      </w:pPr>
      <w:r w:rsidRPr="004B619F">
        <w:rPr>
          <w:caps/>
          <w:sz w:val="48"/>
          <w:szCs w:val="48"/>
        </w:rPr>
        <w:t xml:space="preserve"> </w:t>
      </w:r>
      <w:r w:rsidRPr="004B619F">
        <w:rPr>
          <w:sz w:val="48"/>
          <w:szCs w:val="48"/>
        </w:rPr>
        <w:t>č</w:t>
      </w:r>
      <w:r w:rsidRPr="004B619F">
        <w:rPr>
          <w:caps/>
          <w:sz w:val="48"/>
          <w:szCs w:val="48"/>
        </w:rPr>
        <w:t xml:space="preserve">. </w:t>
      </w:r>
      <w:r>
        <w:rPr>
          <w:caps/>
          <w:sz w:val="48"/>
          <w:szCs w:val="48"/>
        </w:rPr>
        <w:t>1/2016</w:t>
      </w:r>
    </w:p>
    <w:p w:rsidR="00E7330B" w:rsidRPr="004B619F" w:rsidRDefault="00E7330B" w:rsidP="00E7330B">
      <w:pPr>
        <w:pStyle w:val="Nzov"/>
        <w:rPr>
          <w:caps/>
          <w:sz w:val="28"/>
          <w:szCs w:val="28"/>
        </w:rPr>
      </w:pPr>
    </w:p>
    <w:p w:rsidR="00E7330B" w:rsidRPr="004B619F" w:rsidRDefault="00E7330B" w:rsidP="00E7330B">
      <w:pPr>
        <w:pStyle w:val="Nzov"/>
        <w:rPr>
          <w:caps/>
          <w:sz w:val="28"/>
          <w:szCs w:val="28"/>
        </w:rPr>
      </w:pPr>
    </w:p>
    <w:p w:rsidR="00E7330B" w:rsidRPr="004B619F" w:rsidRDefault="00E7330B" w:rsidP="00E7330B">
      <w:pPr>
        <w:pStyle w:val="Nadpis3"/>
        <w:rPr>
          <w:sz w:val="36"/>
          <w:szCs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4B619F">
        <w:rPr>
          <w:sz w:val="36"/>
          <w:szCs w:val="36"/>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Pr>
          <w:sz w:val="36"/>
          <w:szCs w:val="36"/>
        </w:rPr>
        <w:t>VRÁDIŠTE</w:t>
      </w:r>
    </w:p>
    <w:p w:rsidR="00E7330B" w:rsidRPr="004B619F" w:rsidRDefault="00E7330B" w:rsidP="00E7330B">
      <w:pPr>
        <w:rPr>
          <w:lang w:eastAsia="sk-SK"/>
        </w:rPr>
      </w:pPr>
    </w:p>
    <w:p w:rsidR="00E7330B" w:rsidRPr="004B619F" w:rsidRDefault="00E7330B" w:rsidP="00E7330B">
      <w:pPr>
        <w:rPr>
          <w:lang w:eastAsia="sk-SK"/>
        </w:rPr>
      </w:pPr>
    </w:p>
    <w:p w:rsidR="00E7330B" w:rsidRPr="004B619F" w:rsidRDefault="00E7330B" w:rsidP="00E7330B">
      <w:pPr>
        <w:rPr>
          <w:lang w:eastAsia="sk-SK"/>
        </w:rPr>
      </w:pPr>
    </w:p>
    <w:p w:rsidR="00E7330B" w:rsidRPr="004B619F" w:rsidRDefault="00E7330B" w:rsidP="00E7330B">
      <w:pPr>
        <w:pStyle w:val="Nzov"/>
        <w:rPr>
          <w:caps/>
          <w:sz w:val="28"/>
          <w:szCs w:val="28"/>
        </w:rPr>
      </w:pPr>
    </w:p>
    <w:p w:rsidR="00E7330B" w:rsidRPr="004B619F" w:rsidRDefault="00E7330B" w:rsidP="00E7330B">
      <w:pPr>
        <w:pStyle w:val="Nzov"/>
        <w:rPr>
          <w:caps/>
          <w:sz w:val="28"/>
          <w:szCs w:val="28"/>
        </w:rPr>
      </w:pPr>
    </w:p>
    <w:p w:rsidR="00423C59" w:rsidRDefault="00423C59" w:rsidP="00423C59">
      <w:pPr>
        <w:pStyle w:val="Nadpis3"/>
        <w:jc w:val="both"/>
        <w:rPr>
          <w:b w:val="0"/>
          <w:sz w:val="28"/>
          <w:szCs w:val="28"/>
        </w:rPr>
      </w:pPr>
      <w:r w:rsidRPr="00E40B79">
        <w:rPr>
          <w:sz w:val="28"/>
          <w:szCs w:val="28"/>
        </w:rPr>
        <w:t>Schválené obecným zastupiteľstvom vo Vrádišti dňa</w:t>
      </w:r>
      <w:r>
        <w:rPr>
          <w:sz w:val="28"/>
          <w:szCs w:val="28"/>
        </w:rPr>
        <w:t xml:space="preserve"> </w:t>
      </w:r>
      <w:r>
        <w:rPr>
          <w:sz w:val="28"/>
          <w:szCs w:val="28"/>
        </w:rPr>
        <w:t>06.06.2016</w:t>
      </w:r>
    </w:p>
    <w:p w:rsidR="00423C59" w:rsidRDefault="00423C59" w:rsidP="00423C59">
      <w:pPr>
        <w:pStyle w:val="Nadpis3"/>
        <w:jc w:val="both"/>
        <w:rPr>
          <w:sz w:val="28"/>
          <w:szCs w:val="28"/>
        </w:rPr>
      </w:pPr>
      <w:r w:rsidRPr="00423C59">
        <w:rPr>
          <w:sz w:val="28"/>
          <w:szCs w:val="28"/>
        </w:rPr>
        <w:t xml:space="preserve">uznesením č. </w:t>
      </w:r>
      <w:r w:rsidRPr="00423C59">
        <w:rPr>
          <w:sz w:val="28"/>
          <w:szCs w:val="28"/>
        </w:rPr>
        <w:t>92/2016</w:t>
      </w:r>
    </w:p>
    <w:p w:rsidR="00423C59" w:rsidRPr="00423C59" w:rsidRDefault="00423C59" w:rsidP="00423C59">
      <w:pPr>
        <w:rPr>
          <w:lang w:eastAsia="sk-SK"/>
        </w:rPr>
      </w:pPr>
    </w:p>
    <w:p w:rsidR="00423C59" w:rsidRDefault="00423C59" w:rsidP="00423C59">
      <w:pPr>
        <w:pStyle w:val="Nadpis3"/>
        <w:jc w:val="both"/>
        <w:rPr>
          <w:b w:val="0"/>
          <w:sz w:val="28"/>
          <w:szCs w:val="28"/>
        </w:rPr>
      </w:pPr>
      <w:r>
        <w:rPr>
          <w:b w:val="0"/>
          <w:sz w:val="28"/>
          <w:szCs w:val="28"/>
        </w:rPr>
        <w:t xml:space="preserve">Vyvesené dňa : </w:t>
      </w:r>
      <w:r>
        <w:rPr>
          <w:b w:val="0"/>
          <w:sz w:val="28"/>
          <w:szCs w:val="28"/>
        </w:rPr>
        <w:t>07.06.2016</w:t>
      </w:r>
    </w:p>
    <w:p w:rsidR="00423C59" w:rsidRDefault="00423C59" w:rsidP="00423C59">
      <w:pPr>
        <w:jc w:val="both"/>
        <w:rPr>
          <w:sz w:val="28"/>
          <w:szCs w:val="28"/>
        </w:rPr>
      </w:pPr>
      <w:r>
        <w:rPr>
          <w:sz w:val="28"/>
          <w:szCs w:val="28"/>
        </w:rPr>
        <w:t xml:space="preserve">Zvesené dňa :  </w:t>
      </w:r>
      <w:r>
        <w:rPr>
          <w:sz w:val="28"/>
          <w:szCs w:val="28"/>
        </w:rPr>
        <w:t>22.06.2016</w:t>
      </w:r>
      <w:r>
        <w:rPr>
          <w:sz w:val="28"/>
          <w:szCs w:val="28"/>
        </w:rPr>
        <w:t xml:space="preserve">  </w:t>
      </w:r>
    </w:p>
    <w:p w:rsidR="00423C59" w:rsidRDefault="00423C59" w:rsidP="00423C59">
      <w:pPr>
        <w:jc w:val="both"/>
        <w:rPr>
          <w:sz w:val="28"/>
          <w:szCs w:val="28"/>
        </w:rPr>
      </w:pPr>
    </w:p>
    <w:p w:rsidR="00423C59" w:rsidRDefault="00423C59" w:rsidP="00423C59">
      <w:pPr>
        <w:jc w:val="both"/>
        <w:rPr>
          <w:sz w:val="28"/>
          <w:szCs w:val="28"/>
        </w:rPr>
      </w:pPr>
    </w:p>
    <w:p w:rsidR="00423C59" w:rsidRDefault="00423C59" w:rsidP="00423C59">
      <w:pPr>
        <w:jc w:val="both"/>
        <w:rPr>
          <w:sz w:val="28"/>
          <w:szCs w:val="28"/>
        </w:rPr>
      </w:pPr>
    </w:p>
    <w:p w:rsidR="00423C59" w:rsidRDefault="00423C59" w:rsidP="00423C59">
      <w:pPr>
        <w:jc w:val="both"/>
        <w:rPr>
          <w:sz w:val="28"/>
          <w:szCs w:val="28"/>
        </w:rPr>
      </w:pPr>
    </w:p>
    <w:p w:rsidR="00423C59" w:rsidRDefault="00423C59" w:rsidP="00423C59">
      <w:pPr>
        <w:jc w:val="both"/>
        <w:rPr>
          <w:sz w:val="28"/>
          <w:szCs w:val="28"/>
        </w:rPr>
      </w:pPr>
      <w:r>
        <w:rPr>
          <w:sz w:val="28"/>
          <w:szCs w:val="28"/>
        </w:rPr>
        <w:t xml:space="preserve">                                                                                  Milan  Kováč</w:t>
      </w:r>
    </w:p>
    <w:p w:rsidR="00423C59" w:rsidRDefault="00423C59" w:rsidP="00423C59">
      <w:pPr>
        <w:jc w:val="both"/>
        <w:rPr>
          <w:sz w:val="28"/>
          <w:szCs w:val="28"/>
        </w:rPr>
      </w:pPr>
      <w:r>
        <w:rPr>
          <w:sz w:val="28"/>
          <w:szCs w:val="28"/>
        </w:rPr>
        <w:t xml:space="preserve">                                                                                  starosta obce </w:t>
      </w:r>
    </w:p>
    <w:p w:rsidR="00E7330B" w:rsidRPr="004B619F" w:rsidRDefault="00E7330B" w:rsidP="00E7330B">
      <w:pPr>
        <w:pStyle w:val="Nzov"/>
        <w:rPr>
          <w:caps/>
          <w:sz w:val="28"/>
          <w:szCs w:val="28"/>
        </w:rPr>
      </w:pP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6809A3" w:rsidRDefault="006809A3" w:rsidP="00E7330B">
      <w:pPr>
        <w:pStyle w:val="Obsah3"/>
      </w:pPr>
    </w:p>
    <w:p w:rsidR="00E7330B" w:rsidRPr="00672689" w:rsidRDefault="00E7330B" w:rsidP="00423C59">
      <w:pPr>
        <w:pStyle w:val="Obsah3"/>
        <w:rPr>
          <w:rFonts w:ascii="Calibri" w:hAnsi="Calibri"/>
          <w:b/>
          <w:bCs/>
          <w:caps/>
          <w:szCs w:val="22"/>
          <w:lang w:eastAsia="sk-SK"/>
        </w:rPr>
      </w:pPr>
      <w:r w:rsidRPr="00E8783D">
        <w:lastRenderedPageBreak/>
        <w:fldChar w:fldCharType="begin"/>
      </w:r>
      <w:r w:rsidRPr="00E8783D">
        <w:instrText xml:space="preserve"> TOC \o "1-3" \h \z \u </w:instrText>
      </w:r>
      <w:r w:rsidRPr="00E8783D">
        <w:fldChar w:fldCharType="separate"/>
      </w:r>
      <w:hyperlink w:anchor="_Toc433974173" w:history="1">
        <w:r w:rsidRPr="00C9744C">
          <w:rPr>
            <w:rStyle w:val="Hypertextovprepojenie"/>
          </w:rPr>
          <w:t>I. ČASŤ</w:t>
        </w:r>
        <w:r>
          <w:rPr>
            <w:webHidden/>
          </w:rPr>
          <w:tab/>
        </w:r>
        <w:r>
          <w:rPr>
            <w:webHidden/>
          </w:rPr>
          <w:fldChar w:fldCharType="begin"/>
        </w:r>
        <w:r>
          <w:rPr>
            <w:webHidden/>
          </w:rPr>
          <w:instrText xml:space="preserve"> PAGEREF _Toc433974173 \h </w:instrText>
        </w:r>
        <w:r>
          <w:rPr>
            <w:webHidden/>
          </w:rPr>
        </w:r>
        <w:r>
          <w:rPr>
            <w:webHidden/>
          </w:rPr>
          <w:fldChar w:fldCharType="separate"/>
        </w:r>
        <w:r w:rsidR="00A111EC">
          <w:rPr>
            <w:webHidden/>
          </w:rPr>
          <w:t>3</w:t>
        </w:r>
        <w:r>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74" w:history="1">
        <w:r w:rsidR="00E7330B" w:rsidRPr="00C9744C">
          <w:rPr>
            <w:rStyle w:val="Hypertextovprepojenie"/>
          </w:rPr>
          <w:t>§ 1 Pôsob</w:t>
        </w:r>
        <w:r w:rsidR="00E7330B" w:rsidRPr="00C9744C">
          <w:rPr>
            <w:rStyle w:val="Hypertextovprepojenie"/>
          </w:rPr>
          <w:t>nosť nariadenia</w:t>
        </w:r>
        <w:r w:rsidR="00E7330B">
          <w:rPr>
            <w:webHidden/>
          </w:rPr>
          <w:tab/>
        </w:r>
        <w:r w:rsidR="00E7330B">
          <w:rPr>
            <w:webHidden/>
          </w:rPr>
          <w:fldChar w:fldCharType="begin"/>
        </w:r>
        <w:r w:rsidR="00E7330B">
          <w:rPr>
            <w:webHidden/>
          </w:rPr>
          <w:instrText xml:space="preserve"> PAGEREF _Toc433974174 \h </w:instrText>
        </w:r>
        <w:r w:rsidR="00E7330B">
          <w:rPr>
            <w:webHidden/>
          </w:rPr>
        </w:r>
        <w:r w:rsidR="00E7330B">
          <w:rPr>
            <w:webHidden/>
          </w:rPr>
          <w:fldChar w:fldCharType="separate"/>
        </w:r>
        <w:r w:rsidR="00A111EC">
          <w:rPr>
            <w:webHidden/>
          </w:rPr>
          <w:t>3</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75" w:history="1">
        <w:r w:rsidR="00E7330B" w:rsidRPr="00C9744C">
          <w:rPr>
            <w:rStyle w:val="Hypertextovprepojenie"/>
          </w:rPr>
          <w:t>§ 2 Základné pojmy</w:t>
        </w:r>
        <w:r w:rsidR="00E7330B">
          <w:rPr>
            <w:webHidden/>
          </w:rPr>
          <w:tab/>
        </w:r>
        <w:r w:rsidR="00E7330B">
          <w:rPr>
            <w:webHidden/>
          </w:rPr>
          <w:fldChar w:fldCharType="begin"/>
        </w:r>
        <w:r w:rsidR="00E7330B">
          <w:rPr>
            <w:webHidden/>
          </w:rPr>
          <w:instrText xml:space="preserve"> PAGEREF _Toc433974175 \h </w:instrText>
        </w:r>
        <w:r w:rsidR="00E7330B">
          <w:rPr>
            <w:webHidden/>
          </w:rPr>
        </w:r>
        <w:r w:rsidR="00E7330B">
          <w:rPr>
            <w:webHidden/>
          </w:rPr>
          <w:fldChar w:fldCharType="separate"/>
        </w:r>
        <w:r w:rsidR="00A111EC">
          <w:rPr>
            <w:webHidden/>
          </w:rPr>
          <w:t>3</w:t>
        </w:r>
        <w:r w:rsidR="00E7330B">
          <w:rPr>
            <w:webHidden/>
          </w:rPr>
          <w:fldChar w:fldCharType="end"/>
        </w:r>
      </w:hyperlink>
    </w:p>
    <w:p w:rsidR="00E7330B" w:rsidRPr="00672689" w:rsidRDefault="00FF56D5" w:rsidP="00E7330B">
      <w:pPr>
        <w:pStyle w:val="Obsah1"/>
        <w:rPr>
          <w:rFonts w:ascii="Calibri" w:hAnsi="Calibri"/>
          <w:b w:val="0"/>
          <w:bCs w:val="0"/>
          <w:caps w:val="0"/>
          <w:szCs w:val="22"/>
          <w:lang w:eastAsia="sk-SK"/>
        </w:rPr>
      </w:pPr>
      <w:hyperlink w:anchor="_Toc433974177" w:history="1">
        <w:r w:rsidR="00E7330B" w:rsidRPr="00C9744C">
          <w:rPr>
            <w:rStyle w:val="Hypertextovprepojenie"/>
          </w:rPr>
          <w:t>II. ČASŤ</w:t>
        </w:r>
        <w:r w:rsidR="00E7330B">
          <w:rPr>
            <w:webHidden/>
          </w:rPr>
          <w:tab/>
        </w:r>
        <w:r w:rsidR="00E7330B">
          <w:rPr>
            <w:webHidden/>
          </w:rPr>
          <w:fldChar w:fldCharType="begin"/>
        </w:r>
        <w:r w:rsidR="00E7330B">
          <w:rPr>
            <w:webHidden/>
          </w:rPr>
          <w:instrText xml:space="preserve"> PAGEREF _Toc433974177 \h </w:instrText>
        </w:r>
        <w:r w:rsidR="00E7330B">
          <w:rPr>
            <w:webHidden/>
          </w:rPr>
        </w:r>
        <w:r w:rsidR="00E7330B">
          <w:rPr>
            <w:webHidden/>
          </w:rPr>
          <w:fldChar w:fldCharType="separate"/>
        </w:r>
        <w:r w:rsidR="00A111EC">
          <w:rPr>
            <w:webHidden/>
          </w:rPr>
          <w:t>6</w:t>
        </w:r>
        <w:r w:rsidR="00E7330B">
          <w:rPr>
            <w:webHidden/>
          </w:rPr>
          <w:fldChar w:fldCharType="end"/>
        </w:r>
      </w:hyperlink>
    </w:p>
    <w:p w:rsidR="00E7330B" w:rsidRDefault="00FF56D5" w:rsidP="00E7330B">
      <w:pPr>
        <w:pStyle w:val="Obsah3"/>
        <w:rPr>
          <w:rStyle w:val="Hypertextovprepojenie"/>
        </w:rPr>
      </w:pPr>
      <w:hyperlink w:anchor="_Toc433974178" w:history="1">
        <w:r w:rsidR="00E7330B" w:rsidRPr="00C9744C">
          <w:rPr>
            <w:rStyle w:val="Hypertextovprepojenie"/>
          </w:rPr>
          <w:t>§ 3 Spoločné ustanovenia</w:t>
        </w:r>
        <w:r w:rsidR="00E7330B">
          <w:rPr>
            <w:webHidden/>
          </w:rPr>
          <w:tab/>
        </w:r>
        <w:r w:rsidR="00E7330B">
          <w:rPr>
            <w:webHidden/>
          </w:rPr>
          <w:fldChar w:fldCharType="begin"/>
        </w:r>
        <w:r w:rsidR="00E7330B">
          <w:rPr>
            <w:webHidden/>
          </w:rPr>
          <w:instrText xml:space="preserve"> PAGEREF _Toc433974178 \h </w:instrText>
        </w:r>
        <w:r w:rsidR="00E7330B">
          <w:rPr>
            <w:webHidden/>
          </w:rPr>
        </w:r>
        <w:r w:rsidR="00E7330B">
          <w:rPr>
            <w:webHidden/>
          </w:rPr>
          <w:fldChar w:fldCharType="separate"/>
        </w:r>
        <w:r w:rsidR="00A111EC">
          <w:rPr>
            <w:webHidden/>
          </w:rPr>
          <w:t>6</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79" w:history="1">
        <w:r w:rsidR="00E7330B" w:rsidRPr="00C9744C">
          <w:rPr>
            <w:rStyle w:val="Hypertextovprepojenie"/>
          </w:rPr>
          <w:t>§ 4 Hierarchia odpadového hospodárstva obce</w:t>
        </w:r>
        <w:r w:rsidR="00E7330B">
          <w:rPr>
            <w:webHidden/>
          </w:rPr>
          <w:tab/>
        </w:r>
        <w:r w:rsidR="00E7330B">
          <w:rPr>
            <w:webHidden/>
          </w:rPr>
          <w:fldChar w:fldCharType="begin"/>
        </w:r>
        <w:r w:rsidR="00E7330B">
          <w:rPr>
            <w:webHidden/>
          </w:rPr>
          <w:instrText xml:space="preserve"> PAGEREF _Toc433974179 \h </w:instrText>
        </w:r>
        <w:r w:rsidR="00E7330B">
          <w:rPr>
            <w:webHidden/>
          </w:rPr>
        </w:r>
        <w:r w:rsidR="00E7330B">
          <w:rPr>
            <w:webHidden/>
          </w:rPr>
          <w:fldChar w:fldCharType="separate"/>
        </w:r>
        <w:r w:rsidR="00A111EC">
          <w:rPr>
            <w:webHidden/>
          </w:rPr>
          <w:t>8</w:t>
        </w:r>
        <w:r w:rsidR="00E7330B">
          <w:rPr>
            <w:webHidden/>
          </w:rPr>
          <w:fldChar w:fldCharType="end"/>
        </w:r>
      </w:hyperlink>
    </w:p>
    <w:p w:rsidR="00E7330B" w:rsidRPr="00672689" w:rsidRDefault="00FF56D5" w:rsidP="00E7330B">
      <w:pPr>
        <w:pStyle w:val="Obsah1"/>
        <w:rPr>
          <w:rFonts w:ascii="Calibri" w:hAnsi="Calibri"/>
          <w:b w:val="0"/>
          <w:bCs w:val="0"/>
          <w:caps w:val="0"/>
          <w:szCs w:val="22"/>
          <w:lang w:eastAsia="sk-SK"/>
        </w:rPr>
      </w:pPr>
      <w:hyperlink w:anchor="_Toc433974180" w:history="1">
        <w:r w:rsidR="00E7330B" w:rsidRPr="00C9744C">
          <w:rPr>
            <w:rStyle w:val="Hypertextovprepojenie"/>
          </w:rPr>
          <w:t>III. ČASŤ</w:t>
        </w:r>
        <w:r w:rsidR="00E7330B">
          <w:rPr>
            <w:webHidden/>
          </w:rPr>
          <w:tab/>
        </w:r>
        <w:r w:rsidR="00E7330B">
          <w:rPr>
            <w:webHidden/>
          </w:rPr>
          <w:fldChar w:fldCharType="begin"/>
        </w:r>
        <w:r w:rsidR="00E7330B">
          <w:rPr>
            <w:webHidden/>
          </w:rPr>
          <w:instrText xml:space="preserve"> PAGEREF _Toc433974180 \h </w:instrText>
        </w:r>
        <w:r w:rsidR="00E7330B">
          <w:rPr>
            <w:webHidden/>
          </w:rPr>
        </w:r>
        <w:r w:rsidR="00E7330B">
          <w:rPr>
            <w:webHidden/>
          </w:rPr>
          <w:fldChar w:fldCharType="separate"/>
        </w:r>
        <w:r w:rsidR="00A111EC">
          <w:rPr>
            <w:webHidden/>
          </w:rPr>
          <w:t>8</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1" w:history="1">
        <w:r w:rsidR="00E7330B" w:rsidRPr="00C9744C">
          <w:rPr>
            <w:rStyle w:val="Hypertextovprepojenie"/>
          </w:rPr>
          <w:t>§ 5 Komunálny odpad a jeho zložky</w:t>
        </w:r>
        <w:r w:rsidR="00E7330B">
          <w:rPr>
            <w:webHidden/>
          </w:rPr>
          <w:tab/>
        </w:r>
        <w:r w:rsidR="00E7330B">
          <w:rPr>
            <w:webHidden/>
          </w:rPr>
          <w:fldChar w:fldCharType="begin"/>
        </w:r>
        <w:r w:rsidR="00E7330B">
          <w:rPr>
            <w:webHidden/>
          </w:rPr>
          <w:instrText xml:space="preserve"> PAGEREF _Toc433974181 \h </w:instrText>
        </w:r>
        <w:r w:rsidR="00E7330B">
          <w:rPr>
            <w:webHidden/>
          </w:rPr>
        </w:r>
        <w:r w:rsidR="00E7330B">
          <w:rPr>
            <w:webHidden/>
          </w:rPr>
          <w:fldChar w:fldCharType="separate"/>
        </w:r>
        <w:r w:rsidR="00A111EC">
          <w:rPr>
            <w:webHidden/>
          </w:rPr>
          <w:t>8</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2" w:history="1">
        <w:r w:rsidR="00E7330B" w:rsidRPr="00C9744C">
          <w:rPr>
            <w:rStyle w:val="Hypertextovprepojenie"/>
          </w:rPr>
          <w:t>§ 6a Systém zberu a prepravy zmesových komunálnych odpadov</w:t>
        </w:r>
        <w:r w:rsidR="00E7330B">
          <w:rPr>
            <w:webHidden/>
          </w:rPr>
          <w:tab/>
        </w:r>
        <w:r w:rsidR="00E7330B">
          <w:rPr>
            <w:webHidden/>
          </w:rPr>
          <w:fldChar w:fldCharType="begin"/>
        </w:r>
        <w:r w:rsidR="00E7330B">
          <w:rPr>
            <w:webHidden/>
          </w:rPr>
          <w:instrText xml:space="preserve"> PAGEREF _Toc433974182 \h </w:instrText>
        </w:r>
        <w:r w:rsidR="00E7330B">
          <w:rPr>
            <w:webHidden/>
          </w:rPr>
        </w:r>
        <w:r w:rsidR="00E7330B">
          <w:rPr>
            <w:webHidden/>
          </w:rPr>
          <w:fldChar w:fldCharType="separate"/>
        </w:r>
        <w:r w:rsidR="00A111EC">
          <w:rPr>
            <w:webHidden/>
          </w:rPr>
          <w:t>10</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3" w:history="1">
        <w:r w:rsidR="00E7330B" w:rsidRPr="00C9744C">
          <w:rPr>
            <w:rStyle w:val="Hypertextovprepojenie"/>
          </w:rPr>
          <w:t>§ 6b Systém triedeného zberu a prepravy komunálnych odpadov</w:t>
        </w:r>
        <w:r w:rsidR="00E7330B">
          <w:rPr>
            <w:webHidden/>
          </w:rPr>
          <w:tab/>
        </w:r>
        <w:r w:rsidR="00E7330B">
          <w:rPr>
            <w:webHidden/>
          </w:rPr>
          <w:fldChar w:fldCharType="begin"/>
        </w:r>
        <w:r w:rsidR="00E7330B">
          <w:rPr>
            <w:webHidden/>
          </w:rPr>
          <w:instrText xml:space="preserve"> PAGEREF _Toc433974183 \h </w:instrText>
        </w:r>
        <w:r w:rsidR="00E7330B">
          <w:rPr>
            <w:webHidden/>
          </w:rPr>
        </w:r>
        <w:r w:rsidR="00E7330B">
          <w:rPr>
            <w:webHidden/>
          </w:rPr>
          <w:fldChar w:fldCharType="separate"/>
        </w:r>
        <w:r w:rsidR="00A111EC">
          <w:rPr>
            <w:webHidden/>
          </w:rPr>
          <w:t>10</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4" w:history="1">
        <w:r w:rsidR="00E7330B" w:rsidRPr="00C9744C">
          <w:rPr>
            <w:rStyle w:val="Hypertextovprepojenie"/>
          </w:rPr>
          <w:t>§ 7 Umiestnenie nádob na zmesový komunálny odpad a nádob na triedený zber</w:t>
        </w:r>
        <w:r w:rsidR="00E7330B">
          <w:rPr>
            <w:webHidden/>
          </w:rPr>
          <w:tab/>
        </w:r>
        <w:r w:rsidR="00E7330B">
          <w:rPr>
            <w:webHidden/>
          </w:rPr>
          <w:fldChar w:fldCharType="begin"/>
        </w:r>
        <w:r w:rsidR="00E7330B">
          <w:rPr>
            <w:webHidden/>
          </w:rPr>
          <w:instrText xml:space="preserve"> PAGEREF _Toc433974184 \h </w:instrText>
        </w:r>
        <w:r w:rsidR="00E7330B">
          <w:rPr>
            <w:webHidden/>
          </w:rPr>
        </w:r>
        <w:r w:rsidR="00E7330B">
          <w:rPr>
            <w:webHidden/>
          </w:rPr>
          <w:fldChar w:fldCharType="separate"/>
        </w:r>
        <w:r w:rsidR="00A111EC">
          <w:rPr>
            <w:webHidden/>
          </w:rPr>
          <w:t>11</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5" w:history="1">
        <w:r w:rsidR="00E7330B" w:rsidRPr="00C9744C">
          <w:rPr>
            <w:rStyle w:val="Hypertextovprepojenie"/>
          </w:rPr>
          <w:t>§ 8 Spôsob a podmienky triedeného zberu komunálnych odpadov - elektroodpadov z domácností</w:t>
        </w:r>
        <w:r w:rsidR="00E7330B">
          <w:rPr>
            <w:webHidden/>
          </w:rPr>
          <w:tab/>
        </w:r>
        <w:r w:rsidR="00E7330B">
          <w:rPr>
            <w:webHidden/>
          </w:rPr>
          <w:fldChar w:fldCharType="begin"/>
        </w:r>
        <w:r w:rsidR="00E7330B">
          <w:rPr>
            <w:webHidden/>
          </w:rPr>
          <w:instrText xml:space="preserve"> PAGEREF _Toc433974185 \h </w:instrText>
        </w:r>
        <w:r w:rsidR="00E7330B">
          <w:rPr>
            <w:webHidden/>
          </w:rPr>
        </w:r>
        <w:r w:rsidR="00E7330B">
          <w:rPr>
            <w:webHidden/>
          </w:rPr>
          <w:fldChar w:fldCharType="separate"/>
        </w:r>
        <w:r w:rsidR="00A111EC">
          <w:rPr>
            <w:webHidden/>
          </w:rPr>
          <w:t>12</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6" w:history="1">
        <w:r w:rsidR="00E7330B" w:rsidRPr="00C9744C">
          <w:rPr>
            <w:rStyle w:val="Hypertextovprepojenie"/>
          </w:rPr>
          <w:t>§ 9 Spôsob a podmienky triedeného zberu komunálnych odpadov -   papiera, skla, plastov, kovov (odpady z obalov a neobalových výrobkov)</w:t>
        </w:r>
        <w:r w:rsidR="00E7330B">
          <w:rPr>
            <w:webHidden/>
          </w:rPr>
          <w:tab/>
        </w:r>
        <w:r w:rsidR="00E7330B">
          <w:rPr>
            <w:webHidden/>
          </w:rPr>
          <w:fldChar w:fldCharType="begin"/>
        </w:r>
        <w:r w:rsidR="00E7330B">
          <w:rPr>
            <w:webHidden/>
          </w:rPr>
          <w:instrText xml:space="preserve"> PAGEREF _Toc433974186 \h </w:instrText>
        </w:r>
        <w:r w:rsidR="00E7330B">
          <w:rPr>
            <w:webHidden/>
          </w:rPr>
        </w:r>
        <w:r w:rsidR="00E7330B">
          <w:rPr>
            <w:webHidden/>
          </w:rPr>
          <w:fldChar w:fldCharType="separate"/>
        </w:r>
        <w:r w:rsidR="00A111EC">
          <w:rPr>
            <w:webHidden/>
          </w:rPr>
          <w:t>13</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7" w:history="1">
        <w:r w:rsidR="00E7330B" w:rsidRPr="00C9744C">
          <w:rPr>
            <w:rStyle w:val="Hypertextovprepojenie"/>
          </w:rPr>
          <w:t>§ 10 Spôsob a podmienky triedeného zberu komunálnych odpadov – použitých  batérií a akumulátorov</w:t>
        </w:r>
        <w:r w:rsidR="00E7330B">
          <w:rPr>
            <w:webHidden/>
          </w:rPr>
          <w:tab/>
        </w:r>
        <w:r w:rsidR="00E7330B">
          <w:rPr>
            <w:webHidden/>
          </w:rPr>
          <w:fldChar w:fldCharType="begin"/>
        </w:r>
        <w:r w:rsidR="00E7330B">
          <w:rPr>
            <w:webHidden/>
          </w:rPr>
          <w:instrText xml:space="preserve"> PAGEREF _Toc433974187 \h </w:instrText>
        </w:r>
        <w:r w:rsidR="00E7330B">
          <w:rPr>
            <w:webHidden/>
          </w:rPr>
        </w:r>
        <w:r w:rsidR="00E7330B">
          <w:rPr>
            <w:webHidden/>
          </w:rPr>
          <w:fldChar w:fldCharType="separate"/>
        </w:r>
        <w:r w:rsidR="00A111EC">
          <w:rPr>
            <w:webHidden/>
          </w:rPr>
          <w:t>14</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8" w:history="1">
        <w:r w:rsidR="00E7330B" w:rsidRPr="00C9744C">
          <w:rPr>
            <w:rStyle w:val="Hypertextovprepojenie"/>
          </w:rPr>
          <w:t>§ 11 Spôsob a podmienky triedeného zberu komunálnych odpadov –  veterinárnych liekov a humánnych liekov nespotrebovaných fyzickými osobami a zdravotníckych pomôcok</w:t>
        </w:r>
        <w:r w:rsidR="00E7330B">
          <w:rPr>
            <w:webHidden/>
          </w:rPr>
          <w:tab/>
        </w:r>
        <w:r w:rsidR="00E7330B">
          <w:rPr>
            <w:webHidden/>
          </w:rPr>
          <w:fldChar w:fldCharType="begin"/>
        </w:r>
        <w:r w:rsidR="00E7330B">
          <w:rPr>
            <w:webHidden/>
          </w:rPr>
          <w:instrText xml:space="preserve"> PAGEREF _Toc433974188 \h </w:instrText>
        </w:r>
        <w:r w:rsidR="00E7330B">
          <w:rPr>
            <w:webHidden/>
          </w:rPr>
        </w:r>
        <w:r w:rsidR="00E7330B">
          <w:rPr>
            <w:webHidden/>
          </w:rPr>
          <w:fldChar w:fldCharType="separate"/>
        </w:r>
        <w:r w:rsidR="00A111EC">
          <w:rPr>
            <w:webHidden/>
          </w:rPr>
          <w:t>15</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89" w:history="1">
        <w:r w:rsidR="00E7330B" w:rsidRPr="00C9744C">
          <w:rPr>
            <w:rStyle w:val="Hypertextovprepojenie"/>
          </w:rPr>
          <w:t>§ 12 Spôsob a podmienky triedeného zberu komunálnych odpadov – jedlých olejov a tukov z domácností</w:t>
        </w:r>
        <w:r w:rsidR="00E7330B">
          <w:rPr>
            <w:webHidden/>
          </w:rPr>
          <w:tab/>
        </w:r>
        <w:r w:rsidR="00E7330B">
          <w:rPr>
            <w:webHidden/>
          </w:rPr>
          <w:fldChar w:fldCharType="begin"/>
        </w:r>
        <w:r w:rsidR="00E7330B">
          <w:rPr>
            <w:webHidden/>
          </w:rPr>
          <w:instrText xml:space="preserve"> PAGEREF _Toc433974189 \h </w:instrText>
        </w:r>
        <w:r w:rsidR="00E7330B">
          <w:rPr>
            <w:webHidden/>
          </w:rPr>
        </w:r>
        <w:r w:rsidR="00E7330B">
          <w:rPr>
            <w:webHidden/>
          </w:rPr>
          <w:fldChar w:fldCharType="separate"/>
        </w:r>
        <w:r w:rsidR="00A111EC">
          <w:rPr>
            <w:webHidden/>
          </w:rPr>
          <w:t>15</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0" w:history="1">
        <w:r w:rsidR="00E7330B" w:rsidRPr="00C9744C">
          <w:rPr>
            <w:rStyle w:val="Hypertextovprepojenie"/>
          </w:rPr>
          <w:t>§ 13 Nakladanie s biologicky rozložiteľným komunálnym odpadom</w:t>
        </w:r>
        <w:r w:rsidR="00E7330B">
          <w:rPr>
            <w:webHidden/>
          </w:rPr>
          <w:tab/>
        </w:r>
        <w:r w:rsidR="00E7330B">
          <w:rPr>
            <w:webHidden/>
          </w:rPr>
          <w:fldChar w:fldCharType="begin"/>
        </w:r>
        <w:r w:rsidR="00E7330B">
          <w:rPr>
            <w:webHidden/>
          </w:rPr>
          <w:instrText xml:space="preserve"> PAGEREF _Toc433974190 \h </w:instrText>
        </w:r>
        <w:r w:rsidR="00E7330B">
          <w:rPr>
            <w:webHidden/>
          </w:rPr>
        </w:r>
        <w:r w:rsidR="00E7330B">
          <w:rPr>
            <w:webHidden/>
          </w:rPr>
          <w:fldChar w:fldCharType="separate"/>
        </w:r>
        <w:r w:rsidR="00A111EC">
          <w:rPr>
            <w:webHidden/>
          </w:rPr>
          <w:t>15</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1" w:history="1">
        <w:r w:rsidR="00E7330B" w:rsidRPr="00C9744C">
          <w:rPr>
            <w:rStyle w:val="Hypertextovprepojenie"/>
          </w:rPr>
          <w:t>§ 14 Nakladanie s biologicky rozložiteľným kuchynským a reštauračným odpadom od prevádzkovateľa kuchyne</w:t>
        </w:r>
        <w:r w:rsidR="00E7330B">
          <w:rPr>
            <w:webHidden/>
          </w:rPr>
          <w:tab/>
        </w:r>
        <w:r w:rsidR="00E7330B">
          <w:rPr>
            <w:webHidden/>
          </w:rPr>
          <w:fldChar w:fldCharType="begin"/>
        </w:r>
        <w:r w:rsidR="00E7330B">
          <w:rPr>
            <w:webHidden/>
          </w:rPr>
          <w:instrText xml:space="preserve"> PAGEREF _Toc433974191 \h </w:instrText>
        </w:r>
        <w:r w:rsidR="00E7330B">
          <w:rPr>
            <w:webHidden/>
          </w:rPr>
        </w:r>
        <w:r w:rsidR="00E7330B">
          <w:rPr>
            <w:webHidden/>
          </w:rPr>
          <w:fldChar w:fldCharType="separate"/>
        </w:r>
        <w:r w:rsidR="00A111EC">
          <w:rPr>
            <w:webHidden/>
          </w:rPr>
          <w:t>16</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2" w:history="1">
        <w:r w:rsidR="00E7330B" w:rsidRPr="00C9744C">
          <w:rPr>
            <w:rStyle w:val="Hypertextovprepojenie"/>
          </w:rPr>
          <w:t>§ 15 Spôsob zberu objemného odpadu</w:t>
        </w:r>
        <w:r w:rsidR="00E7330B">
          <w:rPr>
            <w:webHidden/>
          </w:rPr>
          <w:tab/>
        </w:r>
        <w:r w:rsidR="00E7330B">
          <w:rPr>
            <w:webHidden/>
          </w:rPr>
          <w:fldChar w:fldCharType="begin"/>
        </w:r>
        <w:r w:rsidR="00E7330B">
          <w:rPr>
            <w:webHidden/>
          </w:rPr>
          <w:instrText xml:space="preserve"> PAGEREF _Toc433974192 \h </w:instrText>
        </w:r>
        <w:r w:rsidR="00E7330B">
          <w:rPr>
            <w:webHidden/>
          </w:rPr>
        </w:r>
        <w:r w:rsidR="00E7330B">
          <w:rPr>
            <w:webHidden/>
          </w:rPr>
          <w:fldChar w:fldCharType="separate"/>
        </w:r>
        <w:r w:rsidR="00A111EC">
          <w:rPr>
            <w:webHidden/>
          </w:rPr>
          <w:t>17</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3" w:history="1">
        <w:r w:rsidR="00E7330B" w:rsidRPr="00C9744C">
          <w:rPr>
            <w:rStyle w:val="Hypertextovprepojenie"/>
          </w:rPr>
          <w:t>§ 16 Spôsob zberu odpadu s obsahom škodlivín (odpadové motorové a mazacie oleje, farbivá, chemikálie a iné nebezpečné odpady)</w:t>
        </w:r>
        <w:r w:rsidR="00E7330B">
          <w:rPr>
            <w:webHidden/>
          </w:rPr>
          <w:tab/>
        </w:r>
        <w:r w:rsidR="00E7330B">
          <w:rPr>
            <w:webHidden/>
          </w:rPr>
          <w:fldChar w:fldCharType="begin"/>
        </w:r>
        <w:r w:rsidR="00E7330B">
          <w:rPr>
            <w:webHidden/>
          </w:rPr>
          <w:instrText xml:space="preserve"> PAGEREF _Toc433974193 \h </w:instrText>
        </w:r>
        <w:r w:rsidR="00E7330B">
          <w:rPr>
            <w:webHidden/>
          </w:rPr>
        </w:r>
        <w:r w:rsidR="00E7330B">
          <w:rPr>
            <w:webHidden/>
          </w:rPr>
          <w:fldChar w:fldCharType="separate"/>
        </w:r>
        <w:r w:rsidR="00A111EC">
          <w:rPr>
            <w:webHidden/>
          </w:rPr>
          <w:t>18</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4" w:history="1">
        <w:r w:rsidR="00E7330B" w:rsidRPr="00C9744C">
          <w:rPr>
            <w:rStyle w:val="Hypertextovprepojenie"/>
          </w:rPr>
          <w:t>§ 17 Spôsob zberu drobného stavebného odpadu</w:t>
        </w:r>
        <w:r w:rsidR="00E7330B">
          <w:rPr>
            <w:webHidden/>
          </w:rPr>
          <w:tab/>
        </w:r>
        <w:r w:rsidR="00E7330B">
          <w:rPr>
            <w:webHidden/>
          </w:rPr>
          <w:fldChar w:fldCharType="begin"/>
        </w:r>
        <w:r w:rsidR="00E7330B">
          <w:rPr>
            <w:webHidden/>
          </w:rPr>
          <w:instrText xml:space="preserve"> PAGEREF _Toc433974194 \h </w:instrText>
        </w:r>
        <w:r w:rsidR="00E7330B">
          <w:rPr>
            <w:webHidden/>
          </w:rPr>
        </w:r>
        <w:r w:rsidR="00E7330B">
          <w:rPr>
            <w:webHidden/>
          </w:rPr>
          <w:fldChar w:fldCharType="separate"/>
        </w:r>
        <w:r w:rsidR="00A111EC">
          <w:rPr>
            <w:webHidden/>
          </w:rPr>
          <w:t>18</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5" w:history="1">
        <w:r w:rsidR="00E7330B" w:rsidRPr="00C9744C">
          <w:rPr>
            <w:rStyle w:val="Hypertextovprepojenie"/>
          </w:rPr>
          <w:t>§ 18 Spôsob zberu textilu</w:t>
        </w:r>
        <w:r w:rsidR="00E7330B">
          <w:rPr>
            <w:webHidden/>
          </w:rPr>
          <w:tab/>
        </w:r>
        <w:r w:rsidR="00E7330B">
          <w:rPr>
            <w:webHidden/>
          </w:rPr>
          <w:fldChar w:fldCharType="begin"/>
        </w:r>
        <w:r w:rsidR="00E7330B">
          <w:rPr>
            <w:webHidden/>
          </w:rPr>
          <w:instrText xml:space="preserve"> PAGEREF _Toc433974195 \h </w:instrText>
        </w:r>
        <w:r w:rsidR="00E7330B">
          <w:rPr>
            <w:webHidden/>
          </w:rPr>
        </w:r>
        <w:r w:rsidR="00E7330B">
          <w:rPr>
            <w:webHidden/>
          </w:rPr>
          <w:fldChar w:fldCharType="separate"/>
        </w:r>
        <w:r w:rsidR="00A111EC">
          <w:rPr>
            <w:webHidden/>
          </w:rPr>
          <w:t>19</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6" w:history="1">
        <w:r w:rsidR="00E7330B" w:rsidRPr="00C9744C">
          <w:rPr>
            <w:rStyle w:val="Hypertextovprepojenie"/>
          </w:rPr>
          <w:t>§ 19 Spôsob zberu kalu zo septikov a žúmp</w:t>
        </w:r>
        <w:r w:rsidR="00E7330B">
          <w:rPr>
            <w:webHidden/>
          </w:rPr>
          <w:tab/>
        </w:r>
        <w:r w:rsidR="00E7330B">
          <w:rPr>
            <w:webHidden/>
          </w:rPr>
          <w:fldChar w:fldCharType="begin"/>
        </w:r>
        <w:r w:rsidR="00E7330B">
          <w:rPr>
            <w:webHidden/>
          </w:rPr>
          <w:instrText xml:space="preserve"> PAGEREF _Toc433974196 \h </w:instrText>
        </w:r>
        <w:r w:rsidR="00E7330B">
          <w:rPr>
            <w:webHidden/>
          </w:rPr>
        </w:r>
        <w:r w:rsidR="00E7330B">
          <w:rPr>
            <w:webHidden/>
          </w:rPr>
          <w:fldChar w:fldCharType="separate"/>
        </w:r>
        <w:r w:rsidR="00A111EC">
          <w:rPr>
            <w:webHidden/>
          </w:rPr>
          <w:t>19</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7" w:history="1">
        <w:r w:rsidR="00E7330B" w:rsidRPr="00C9744C">
          <w:rPr>
            <w:rStyle w:val="Hypertextovprepojenie"/>
          </w:rPr>
          <w:t>§ 20 Prevádzkovanie zberného dvora</w:t>
        </w:r>
        <w:r w:rsidR="00E7330B">
          <w:rPr>
            <w:webHidden/>
          </w:rPr>
          <w:tab/>
        </w:r>
        <w:r w:rsidR="00E7330B">
          <w:rPr>
            <w:webHidden/>
          </w:rPr>
          <w:fldChar w:fldCharType="begin"/>
        </w:r>
        <w:r w:rsidR="00E7330B">
          <w:rPr>
            <w:webHidden/>
          </w:rPr>
          <w:instrText xml:space="preserve"> PAGEREF _Toc433974197 \h </w:instrText>
        </w:r>
        <w:r w:rsidR="00E7330B">
          <w:rPr>
            <w:webHidden/>
          </w:rPr>
        </w:r>
        <w:r w:rsidR="00E7330B">
          <w:rPr>
            <w:webHidden/>
          </w:rPr>
          <w:fldChar w:fldCharType="separate"/>
        </w:r>
        <w:r w:rsidR="00A111EC">
          <w:rPr>
            <w:b/>
            <w:bCs/>
            <w:webHidden/>
          </w:rPr>
          <w:t>Chyba! Záložka nie je definovaná.</w:t>
        </w:r>
        <w:r w:rsidR="00E7330B">
          <w:rPr>
            <w:webHidden/>
          </w:rPr>
          <w:fldChar w:fldCharType="end"/>
        </w:r>
      </w:hyperlink>
    </w:p>
    <w:p w:rsidR="00E7330B" w:rsidRPr="00672689" w:rsidRDefault="00FF56D5" w:rsidP="00E7330B">
      <w:pPr>
        <w:pStyle w:val="Obsah1"/>
        <w:rPr>
          <w:rFonts w:ascii="Calibri" w:hAnsi="Calibri"/>
          <w:b w:val="0"/>
          <w:bCs w:val="0"/>
          <w:caps w:val="0"/>
          <w:szCs w:val="22"/>
          <w:lang w:eastAsia="sk-SK"/>
        </w:rPr>
      </w:pPr>
      <w:hyperlink w:anchor="_Toc433974198" w:history="1">
        <w:r w:rsidR="00E7330B" w:rsidRPr="00C9744C">
          <w:rPr>
            <w:rStyle w:val="Hypertextovprepojenie"/>
          </w:rPr>
          <w:t>IV. ČASŤ</w:t>
        </w:r>
        <w:r w:rsidR="00E7330B">
          <w:rPr>
            <w:webHidden/>
          </w:rPr>
          <w:tab/>
        </w:r>
        <w:r w:rsidR="00E7330B">
          <w:rPr>
            <w:webHidden/>
          </w:rPr>
          <w:fldChar w:fldCharType="begin"/>
        </w:r>
        <w:r w:rsidR="00E7330B">
          <w:rPr>
            <w:webHidden/>
          </w:rPr>
          <w:instrText xml:space="preserve"> PAGEREF _Toc433974198 \h </w:instrText>
        </w:r>
        <w:r w:rsidR="00E7330B">
          <w:rPr>
            <w:webHidden/>
          </w:rPr>
        </w:r>
        <w:r w:rsidR="00E7330B">
          <w:rPr>
            <w:webHidden/>
          </w:rPr>
          <w:fldChar w:fldCharType="separate"/>
        </w:r>
        <w:r w:rsidR="00A111EC">
          <w:rPr>
            <w:webHidden/>
          </w:rPr>
          <w:t>19</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199" w:history="1">
        <w:r w:rsidR="00E7330B" w:rsidRPr="00C9744C">
          <w:rPr>
            <w:rStyle w:val="Hypertextovprepojenie"/>
          </w:rPr>
          <w:t>§ 21 Výkon štátnej správy</w:t>
        </w:r>
        <w:r w:rsidR="00E7330B">
          <w:rPr>
            <w:webHidden/>
          </w:rPr>
          <w:tab/>
        </w:r>
        <w:r w:rsidR="00E7330B">
          <w:rPr>
            <w:webHidden/>
          </w:rPr>
          <w:fldChar w:fldCharType="begin"/>
        </w:r>
        <w:r w:rsidR="00E7330B">
          <w:rPr>
            <w:webHidden/>
          </w:rPr>
          <w:instrText xml:space="preserve"> PAGEREF _Toc433974199 \h </w:instrText>
        </w:r>
        <w:r w:rsidR="00E7330B">
          <w:rPr>
            <w:webHidden/>
          </w:rPr>
        </w:r>
        <w:r w:rsidR="00E7330B">
          <w:rPr>
            <w:webHidden/>
          </w:rPr>
          <w:fldChar w:fldCharType="separate"/>
        </w:r>
        <w:r w:rsidR="00A111EC">
          <w:rPr>
            <w:webHidden/>
          </w:rPr>
          <w:t>19</w:t>
        </w:r>
        <w:r w:rsidR="00E7330B">
          <w:rPr>
            <w:webHidden/>
          </w:rPr>
          <w:fldChar w:fldCharType="end"/>
        </w:r>
      </w:hyperlink>
    </w:p>
    <w:p w:rsidR="00E7330B" w:rsidRPr="00672689" w:rsidRDefault="00FF56D5" w:rsidP="00E7330B">
      <w:pPr>
        <w:pStyle w:val="Obsah1"/>
        <w:rPr>
          <w:rFonts w:ascii="Calibri" w:hAnsi="Calibri"/>
          <w:b w:val="0"/>
          <w:bCs w:val="0"/>
          <w:caps w:val="0"/>
          <w:szCs w:val="22"/>
          <w:lang w:eastAsia="sk-SK"/>
        </w:rPr>
      </w:pPr>
      <w:hyperlink w:anchor="_Toc433974200" w:history="1">
        <w:r w:rsidR="00E7330B" w:rsidRPr="00C9744C">
          <w:rPr>
            <w:rStyle w:val="Hypertextovprepojenie"/>
          </w:rPr>
          <w:t>V. ČASŤ</w:t>
        </w:r>
        <w:r w:rsidR="00E7330B">
          <w:rPr>
            <w:webHidden/>
          </w:rPr>
          <w:tab/>
        </w:r>
        <w:r w:rsidR="00E7330B">
          <w:rPr>
            <w:webHidden/>
          </w:rPr>
          <w:fldChar w:fldCharType="begin"/>
        </w:r>
        <w:r w:rsidR="00E7330B">
          <w:rPr>
            <w:webHidden/>
          </w:rPr>
          <w:instrText xml:space="preserve"> PAGEREF _Toc433974200 \h </w:instrText>
        </w:r>
        <w:r w:rsidR="00E7330B">
          <w:rPr>
            <w:webHidden/>
          </w:rPr>
        </w:r>
        <w:r w:rsidR="00E7330B">
          <w:rPr>
            <w:webHidden/>
          </w:rPr>
          <w:fldChar w:fldCharType="separate"/>
        </w:r>
        <w:r w:rsidR="00A111EC">
          <w:rPr>
            <w:webHidden/>
          </w:rPr>
          <w:t>20</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201" w:history="1">
        <w:r w:rsidR="00E7330B" w:rsidRPr="00C9744C">
          <w:rPr>
            <w:rStyle w:val="Hypertextovprepojenie"/>
          </w:rPr>
          <w:t>§ 22 Spôsob nahlasovania nezákonne umiestneného odpadu</w:t>
        </w:r>
        <w:r w:rsidR="00E7330B">
          <w:rPr>
            <w:webHidden/>
          </w:rPr>
          <w:tab/>
        </w:r>
        <w:r w:rsidR="00E7330B">
          <w:rPr>
            <w:webHidden/>
          </w:rPr>
          <w:fldChar w:fldCharType="begin"/>
        </w:r>
        <w:r w:rsidR="00E7330B">
          <w:rPr>
            <w:webHidden/>
          </w:rPr>
          <w:instrText xml:space="preserve"> PAGEREF _Toc433974201 \h </w:instrText>
        </w:r>
        <w:r w:rsidR="00E7330B">
          <w:rPr>
            <w:webHidden/>
          </w:rPr>
        </w:r>
        <w:r w:rsidR="00E7330B">
          <w:rPr>
            <w:webHidden/>
          </w:rPr>
          <w:fldChar w:fldCharType="separate"/>
        </w:r>
        <w:r w:rsidR="00A111EC">
          <w:rPr>
            <w:webHidden/>
          </w:rPr>
          <w:t>20</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202" w:history="1">
        <w:r w:rsidR="00E7330B" w:rsidRPr="00C9744C">
          <w:rPr>
            <w:rStyle w:val="Hypertextovprepojenie"/>
          </w:rPr>
          <w:t>§ 23 Priestupky</w:t>
        </w:r>
        <w:r w:rsidR="00E7330B">
          <w:rPr>
            <w:webHidden/>
          </w:rPr>
          <w:tab/>
        </w:r>
        <w:r w:rsidR="00E7330B">
          <w:rPr>
            <w:webHidden/>
          </w:rPr>
          <w:fldChar w:fldCharType="begin"/>
        </w:r>
        <w:r w:rsidR="00E7330B">
          <w:rPr>
            <w:webHidden/>
          </w:rPr>
          <w:instrText xml:space="preserve"> PAGEREF _Toc433974202 \h </w:instrText>
        </w:r>
        <w:r w:rsidR="00E7330B">
          <w:rPr>
            <w:webHidden/>
          </w:rPr>
        </w:r>
        <w:r w:rsidR="00E7330B">
          <w:rPr>
            <w:webHidden/>
          </w:rPr>
          <w:fldChar w:fldCharType="separate"/>
        </w:r>
        <w:r w:rsidR="00A111EC">
          <w:rPr>
            <w:webHidden/>
          </w:rPr>
          <w:t>20</w:t>
        </w:r>
        <w:r w:rsidR="00E7330B">
          <w:rPr>
            <w:webHidden/>
          </w:rPr>
          <w:fldChar w:fldCharType="end"/>
        </w:r>
      </w:hyperlink>
    </w:p>
    <w:p w:rsidR="00E7330B" w:rsidRPr="00672689" w:rsidRDefault="00FF56D5" w:rsidP="00E7330B">
      <w:pPr>
        <w:pStyle w:val="Obsah1"/>
        <w:rPr>
          <w:rFonts w:ascii="Calibri" w:hAnsi="Calibri"/>
          <w:b w:val="0"/>
          <w:bCs w:val="0"/>
          <w:caps w:val="0"/>
          <w:szCs w:val="22"/>
          <w:lang w:eastAsia="sk-SK"/>
        </w:rPr>
      </w:pPr>
      <w:hyperlink w:anchor="_Toc433974203" w:history="1">
        <w:r w:rsidR="00E7330B" w:rsidRPr="00C9744C">
          <w:rPr>
            <w:rStyle w:val="Hypertextovprepojenie"/>
          </w:rPr>
          <w:t>VI. ČASŤ</w:t>
        </w:r>
        <w:r w:rsidR="00E7330B">
          <w:rPr>
            <w:webHidden/>
          </w:rPr>
          <w:tab/>
        </w:r>
        <w:r w:rsidR="00E7330B">
          <w:rPr>
            <w:webHidden/>
          </w:rPr>
          <w:fldChar w:fldCharType="begin"/>
        </w:r>
        <w:r w:rsidR="00E7330B">
          <w:rPr>
            <w:webHidden/>
          </w:rPr>
          <w:instrText xml:space="preserve"> PAGEREF _Toc433974203 \h </w:instrText>
        </w:r>
        <w:r w:rsidR="00E7330B">
          <w:rPr>
            <w:webHidden/>
          </w:rPr>
        </w:r>
        <w:r w:rsidR="00E7330B">
          <w:rPr>
            <w:webHidden/>
          </w:rPr>
          <w:fldChar w:fldCharType="separate"/>
        </w:r>
        <w:r w:rsidR="00A111EC">
          <w:rPr>
            <w:webHidden/>
          </w:rPr>
          <w:t>21</w:t>
        </w:r>
        <w:r w:rsidR="00E7330B">
          <w:rPr>
            <w:webHidden/>
          </w:rPr>
          <w:fldChar w:fldCharType="end"/>
        </w:r>
      </w:hyperlink>
    </w:p>
    <w:p w:rsidR="00E7330B" w:rsidRPr="00672689" w:rsidRDefault="00FF56D5" w:rsidP="00E7330B">
      <w:pPr>
        <w:pStyle w:val="Obsah3"/>
        <w:rPr>
          <w:rFonts w:ascii="Calibri" w:hAnsi="Calibri" w:cs="Times New Roman"/>
          <w:sz w:val="22"/>
          <w:szCs w:val="22"/>
          <w:lang w:eastAsia="sk-SK"/>
        </w:rPr>
      </w:pPr>
      <w:hyperlink w:anchor="_Toc433974204" w:history="1">
        <w:r w:rsidR="00E7330B" w:rsidRPr="00C9744C">
          <w:rPr>
            <w:rStyle w:val="Hypertextovprepojenie"/>
          </w:rPr>
          <w:t>§ 24 Kontrola</w:t>
        </w:r>
        <w:r w:rsidR="00E7330B">
          <w:rPr>
            <w:webHidden/>
          </w:rPr>
          <w:tab/>
        </w:r>
        <w:r w:rsidR="00E7330B">
          <w:rPr>
            <w:webHidden/>
          </w:rPr>
          <w:fldChar w:fldCharType="begin"/>
        </w:r>
        <w:r w:rsidR="00E7330B">
          <w:rPr>
            <w:webHidden/>
          </w:rPr>
          <w:instrText xml:space="preserve"> PAGEREF _Toc433974204 \h </w:instrText>
        </w:r>
        <w:r w:rsidR="00E7330B">
          <w:rPr>
            <w:webHidden/>
          </w:rPr>
        </w:r>
        <w:r w:rsidR="00E7330B">
          <w:rPr>
            <w:webHidden/>
          </w:rPr>
          <w:fldChar w:fldCharType="separate"/>
        </w:r>
        <w:r w:rsidR="00A111EC">
          <w:rPr>
            <w:webHidden/>
          </w:rPr>
          <w:t>21</w:t>
        </w:r>
        <w:r w:rsidR="00E7330B">
          <w:rPr>
            <w:webHidden/>
          </w:rPr>
          <w:fldChar w:fldCharType="end"/>
        </w:r>
      </w:hyperlink>
    </w:p>
    <w:p w:rsidR="00E7330B" w:rsidRPr="00672689" w:rsidRDefault="00FF56D5" w:rsidP="00E7330B">
      <w:pPr>
        <w:pStyle w:val="Obsah1"/>
        <w:rPr>
          <w:rFonts w:ascii="Calibri" w:hAnsi="Calibri"/>
          <w:b w:val="0"/>
          <w:bCs w:val="0"/>
          <w:caps w:val="0"/>
          <w:szCs w:val="22"/>
          <w:lang w:eastAsia="sk-SK"/>
        </w:rPr>
      </w:pPr>
      <w:hyperlink w:anchor="_Toc433974205" w:history="1">
        <w:r w:rsidR="00E7330B" w:rsidRPr="00C9744C">
          <w:rPr>
            <w:rStyle w:val="Hypertextovprepojenie"/>
          </w:rPr>
          <w:t>VII. ČASŤ</w:t>
        </w:r>
        <w:r w:rsidR="00E7330B">
          <w:rPr>
            <w:webHidden/>
          </w:rPr>
          <w:tab/>
        </w:r>
        <w:r w:rsidR="00E7330B">
          <w:rPr>
            <w:webHidden/>
          </w:rPr>
          <w:fldChar w:fldCharType="begin"/>
        </w:r>
        <w:r w:rsidR="00E7330B">
          <w:rPr>
            <w:webHidden/>
          </w:rPr>
          <w:instrText xml:space="preserve"> PAGEREF _Toc433974205 \h </w:instrText>
        </w:r>
        <w:r w:rsidR="00E7330B">
          <w:rPr>
            <w:webHidden/>
          </w:rPr>
        </w:r>
        <w:r w:rsidR="00E7330B">
          <w:rPr>
            <w:webHidden/>
          </w:rPr>
          <w:fldChar w:fldCharType="separate"/>
        </w:r>
        <w:r w:rsidR="00A111EC">
          <w:rPr>
            <w:webHidden/>
          </w:rPr>
          <w:t>21</w:t>
        </w:r>
        <w:r w:rsidR="00E7330B">
          <w:rPr>
            <w:webHidden/>
          </w:rPr>
          <w:fldChar w:fldCharType="end"/>
        </w:r>
      </w:hyperlink>
    </w:p>
    <w:p w:rsidR="00E7330B" w:rsidRDefault="00FF56D5" w:rsidP="00E7330B">
      <w:pPr>
        <w:pStyle w:val="Obsah3"/>
        <w:rPr>
          <w:rStyle w:val="Hypertextovprepojenie"/>
        </w:rPr>
      </w:pPr>
      <w:hyperlink w:anchor="_Toc433974206" w:history="1">
        <w:r w:rsidR="00E7330B" w:rsidRPr="00C9744C">
          <w:rPr>
            <w:rStyle w:val="Hypertextovprepojenie"/>
          </w:rPr>
          <w:t>§ 25 Záverečné ustanovenia</w:t>
        </w:r>
        <w:r w:rsidR="00E7330B">
          <w:rPr>
            <w:webHidden/>
          </w:rPr>
          <w:tab/>
        </w:r>
        <w:r w:rsidR="00E7330B">
          <w:rPr>
            <w:webHidden/>
          </w:rPr>
          <w:fldChar w:fldCharType="begin"/>
        </w:r>
        <w:r w:rsidR="00E7330B">
          <w:rPr>
            <w:webHidden/>
          </w:rPr>
          <w:instrText xml:space="preserve"> PAGEREF _Toc433974206 \h </w:instrText>
        </w:r>
        <w:r w:rsidR="00E7330B">
          <w:rPr>
            <w:webHidden/>
          </w:rPr>
        </w:r>
        <w:r w:rsidR="00E7330B">
          <w:rPr>
            <w:webHidden/>
          </w:rPr>
          <w:fldChar w:fldCharType="separate"/>
        </w:r>
        <w:r w:rsidR="00A111EC">
          <w:rPr>
            <w:webHidden/>
          </w:rPr>
          <w:t>21</w:t>
        </w:r>
        <w:r w:rsidR="00E7330B">
          <w:rPr>
            <w:webHidden/>
          </w:rPr>
          <w:fldChar w:fldCharType="end"/>
        </w:r>
      </w:hyperlink>
    </w:p>
    <w:p w:rsidR="00E7330B" w:rsidRPr="00672689" w:rsidRDefault="00E7330B" w:rsidP="00E7330B">
      <w:pPr>
        <w:rPr>
          <w:noProof/>
        </w:rPr>
      </w:pPr>
    </w:p>
    <w:p w:rsidR="00E7330B" w:rsidRPr="00672689" w:rsidRDefault="00FF56D5" w:rsidP="00E7330B">
      <w:pPr>
        <w:pStyle w:val="Obsah3"/>
        <w:rPr>
          <w:rFonts w:ascii="Calibri" w:hAnsi="Calibri" w:cs="Times New Roman"/>
          <w:sz w:val="22"/>
          <w:szCs w:val="22"/>
          <w:lang w:eastAsia="sk-SK"/>
        </w:rPr>
      </w:pPr>
      <w:hyperlink w:anchor="_Toc433974207" w:history="1">
        <w:r w:rsidR="00E7330B" w:rsidRPr="00C9744C">
          <w:rPr>
            <w:rStyle w:val="Hypertextovprepojenie"/>
          </w:rPr>
          <w:t xml:space="preserve">PRÍLOHA č. 1 </w:t>
        </w:r>
        <w:r w:rsidR="00E7330B" w:rsidRPr="00C9744C">
          <w:rPr>
            <w:rStyle w:val="Hypertextovprepojenie"/>
            <w:i/>
          </w:rPr>
          <w:t>pozn. prispôsobiť vzor potrebe obce</w:t>
        </w:r>
        <w:r w:rsidR="00E7330B">
          <w:rPr>
            <w:webHidden/>
          </w:rPr>
          <w:tab/>
        </w:r>
        <w:r w:rsidR="00E7330B">
          <w:rPr>
            <w:webHidden/>
          </w:rPr>
          <w:fldChar w:fldCharType="begin"/>
        </w:r>
        <w:r w:rsidR="00E7330B">
          <w:rPr>
            <w:webHidden/>
          </w:rPr>
          <w:instrText xml:space="preserve"> PAGEREF _Toc433974207 \h </w:instrText>
        </w:r>
        <w:r w:rsidR="00E7330B">
          <w:rPr>
            <w:webHidden/>
          </w:rPr>
        </w:r>
        <w:r w:rsidR="00E7330B">
          <w:rPr>
            <w:webHidden/>
          </w:rPr>
          <w:fldChar w:fldCharType="separate"/>
        </w:r>
        <w:r w:rsidR="00A111EC">
          <w:rPr>
            <w:b/>
            <w:bCs/>
            <w:webHidden/>
          </w:rPr>
          <w:t>Chyba! Záložka nie je definovaná.</w:t>
        </w:r>
        <w:r w:rsidR="00E7330B">
          <w:rPr>
            <w:webHidden/>
          </w:rPr>
          <w:fldChar w:fldCharType="end"/>
        </w:r>
      </w:hyperlink>
    </w:p>
    <w:p w:rsidR="00E7330B" w:rsidRPr="00F400FD" w:rsidRDefault="00E7330B" w:rsidP="00E7330B">
      <w:pPr>
        <w:pStyle w:val="Zkladntext"/>
        <w:rPr>
          <w:b w:val="0"/>
          <w:sz w:val="24"/>
          <w:lang w:val="sk-SK"/>
        </w:rPr>
      </w:pPr>
      <w:r w:rsidRPr="00E8783D">
        <w:rPr>
          <w:b w:val="0"/>
          <w:sz w:val="24"/>
          <w:szCs w:val="24"/>
        </w:rPr>
        <w:fldChar w:fldCharType="end"/>
      </w:r>
    </w:p>
    <w:p w:rsidR="00E7330B" w:rsidRDefault="00E7330B" w:rsidP="00E7330B">
      <w:pPr>
        <w:pStyle w:val="Zkladntext"/>
        <w:jc w:val="center"/>
        <w:rPr>
          <w:caps/>
          <w:sz w:val="28"/>
          <w:szCs w:val="28"/>
        </w:rPr>
      </w:pPr>
    </w:p>
    <w:p w:rsidR="00E7330B" w:rsidRPr="004B619F" w:rsidRDefault="00E7330B" w:rsidP="00E7330B">
      <w:pPr>
        <w:pStyle w:val="Zkladntext"/>
        <w:jc w:val="center"/>
        <w:rPr>
          <w:caps/>
          <w:sz w:val="28"/>
          <w:szCs w:val="28"/>
        </w:rPr>
      </w:pPr>
      <w:r w:rsidRPr="004B619F">
        <w:rPr>
          <w:caps/>
          <w:sz w:val="28"/>
          <w:szCs w:val="28"/>
        </w:rPr>
        <w:t>Všeobecne záväzné nariadenie</w:t>
      </w:r>
    </w:p>
    <w:p w:rsidR="00E7330B" w:rsidRPr="004B619F" w:rsidRDefault="00E7330B" w:rsidP="00E7330B">
      <w:pPr>
        <w:pStyle w:val="Nzov"/>
        <w:rPr>
          <w:caps/>
          <w:sz w:val="28"/>
          <w:szCs w:val="28"/>
        </w:rPr>
      </w:pPr>
      <w:r w:rsidRPr="004B619F">
        <w:rPr>
          <w:caps/>
          <w:sz w:val="28"/>
          <w:szCs w:val="28"/>
        </w:rPr>
        <w:t xml:space="preserve"> </w:t>
      </w:r>
      <w:r w:rsidRPr="004B619F">
        <w:rPr>
          <w:sz w:val="28"/>
          <w:szCs w:val="28"/>
        </w:rPr>
        <w:t>č</w:t>
      </w:r>
      <w:r w:rsidRPr="004B619F">
        <w:rPr>
          <w:caps/>
          <w:sz w:val="28"/>
          <w:szCs w:val="28"/>
        </w:rPr>
        <w:t xml:space="preserve">. </w:t>
      </w:r>
      <w:r>
        <w:rPr>
          <w:caps/>
          <w:sz w:val="28"/>
          <w:szCs w:val="28"/>
        </w:rPr>
        <w:t>1/2016</w:t>
      </w:r>
    </w:p>
    <w:p w:rsidR="00E7330B" w:rsidRPr="004B619F" w:rsidRDefault="00E7330B" w:rsidP="00E7330B">
      <w:pPr>
        <w:pStyle w:val="Zkladntext"/>
        <w:jc w:val="center"/>
        <w:rPr>
          <w:sz w:val="28"/>
          <w:szCs w:val="28"/>
        </w:rPr>
      </w:pPr>
    </w:p>
    <w:p w:rsidR="00E7330B" w:rsidRPr="00E7330B" w:rsidRDefault="00E7330B" w:rsidP="00E7330B">
      <w:pPr>
        <w:pStyle w:val="Zkladntext"/>
        <w:jc w:val="center"/>
        <w:rPr>
          <w:sz w:val="28"/>
          <w:szCs w:val="28"/>
          <w:lang w:val="sk-SK"/>
        </w:rPr>
      </w:pPr>
      <w:r w:rsidRPr="004B619F">
        <w:rPr>
          <w:sz w:val="28"/>
          <w:szCs w:val="28"/>
        </w:rPr>
        <w:t xml:space="preserve">o nakladaní s komunálnymi odpadmi a s drobnými stavebnými odpadmi na území obce </w:t>
      </w:r>
      <w:r>
        <w:rPr>
          <w:sz w:val="28"/>
          <w:szCs w:val="28"/>
          <w:lang w:val="sk-SK"/>
        </w:rPr>
        <w:t>VRÁDIŠTE</w:t>
      </w:r>
    </w:p>
    <w:p w:rsidR="00E7330B" w:rsidRPr="004B619F" w:rsidRDefault="00E7330B" w:rsidP="00E7330B">
      <w:pPr>
        <w:pStyle w:val="Zkladntext"/>
        <w:jc w:val="both"/>
        <w:rPr>
          <w:sz w:val="24"/>
        </w:rPr>
      </w:pPr>
    </w:p>
    <w:p w:rsidR="00E7330B" w:rsidRPr="004B619F" w:rsidRDefault="00E7330B" w:rsidP="00E7330B">
      <w:pPr>
        <w:pStyle w:val="Zkladntext"/>
        <w:jc w:val="both"/>
        <w:rPr>
          <w:b w:val="0"/>
          <w:sz w:val="24"/>
        </w:rPr>
      </w:pPr>
      <w:r>
        <w:rPr>
          <w:b w:val="0"/>
          <w:sz w:val="24"/>
        </w:rPr>
        <w:t xml:space="preserve">Obec </w:t>
      </w:r>
      <w:r>
        <w:rPr>
          <w:b w:val="0"/>
          <w:sz w:val="24"/>
          <w:lang w:val="sk-SK"/>
        </w:rPr>
        <w:t>Vrádište</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lang w:val="sk-SK"/>
        </w:rPr>
        <w:t>tiež ako</w:t>
      </w:r>
      <w:r w:rsidRPr="004B619F">
        <w:rPr>
          <w:b w:val="0"/>
          <w:sz w:val="24"/>
        </w:rPr>
        <w:t xml:space="preserve"> „VZN“).</w:t>
      </w:r>
      <w:r>
        <w:rPr>
          <w:b w:val="0"/>
          <w:sz w:val="24"/>
        </w:rPr>
        <w:t xml:space="preserve">    </w:t>
      </w:r>
    </w:p>
    <w:p w:rsidR="00E7330B" w:rsidRPr="004B619F" w:rsidRDefault="00E7330B" w:rsidP="00E7330B">
      <w:pPr>
        <w:pStyle w:val="Zkladntext"/>
        <w:jc w:val="both"/>
        <w:rPr>
          <w:sz w:val="24"/>
        </w:rPr>
      </w:pPr>
    </w:p>
    <w:p w:rsidR="00E7330B" w:rsidRPr="004B619F" w:rsidRDefault="00E7330B" w:rsidP="00E7330B">
      <w:pPr>
        <w:pStyle w:val="Zkladntext"/>
        <w:jc w:val="both"/>
        <w:rPr>
          <w:sz w:val="24"/>
        </w:rPr>
      </w:pPr>
    </w:p>
    <w:p w:rsidR="00E7330B" w:rsidRPr="00A1255A" w:rsidRDefault="00E7330B" w:rsidP="00E7330B">
      <w:pPr>
        <w:pStyle w:val="Nadpis1"/>
        <w:spacing w:before="0"/>
        <w:jc w:val="center"/>
        <w:rPr>
          <w:rFonts w:ascii="Times New Roman" w:hAnsi="Times New Roman"/>
          <w:sz w:val="28"/>
          <w:szCs w:val="28"/>
        </w:rPr>
      </w:pPr>
      <w:bookmarkStart w:id="11" w:name="_Toc433974173"/>
      <w:r w:rsidRPr="00A1255A">
        <w:rPr>
          <w:rFonts w:ascii="Times New Roman" w:hAnsi="Times New Roman"/>
          <w:sz w:val="28"/>
          <w:szCs w:val="28"/>
        </w:rPr>
        <w:t>I. ČASŤ</w:t>
      </w:r>
      <w:bookmarkEnd w:id="11"/>
    </w:p>
    <w:p w:rsidR="00E7330B" w:rsidRPr="004B619F" w:rsidRDefault="00E7330B" w:rsidP="00E7330B">
      <w:pPr>
        <w:pStyle w:val="Zkladntext"/>
        <w:jc w:val="center"/>
        <w:rPr>
          <w:sz w:val="24"/>
        </w:rPr>
      </w:pPr>
    </w:p>
    <w:p w:rsidR="00E7330B" w:rsidRPr="004B619F" w:rsidRDefault="00E7330B" w:rsidP="00E7330B">
      <w:pPr>
        <w:pStyle w:val="Nadpis3"/>
      </w:pPr>
      <w:bookmarkStart w:id="12" w:name="_Toc428437123"/>
      <w:bookmarkStart w:id="13" w:name="_Toc428531468"/>
      <w:bookmarkStart w:id="14" w:name="_Toc433974174"/>
      <w:r w:rsidRPr="004B619F">
        <w:t>§ 1</w:t>
      </w:r>
      <w:bookmarkStart w:id="15" w:name="_Toc428437124"/>
      <w:bookmarkEnd w:id="12"/>
      <w:bookmarkEnd w:id="13"/>
      <w:r>
        <w:t xml:space="preserve"> </w:t>
      </w:r>
      <w:r w:rsidRPr="004B619F">
        <w:t>Pôsobnosť nariadenia</w:t>
      </w:r>
      <w:bookmarkEnd w:id="14"/>
      <w:bookmarkEnd w:id="15"/>
    </w:p>
    <w:p w:rsidR="00E7330B" w:rsidRPr="004B619F" w:rsidRDefault="00E7330B" w:rsidP="00E7330B">
      <w:pPr>
        <w:pStyle w:val="Zkladntext"/>
        <w:jc w:val="both"/>
        <w:rPr>
          <w:sz w:val="24"/>
        </w:rPr>
      </w:pPr>
    </w:p>
    <w:p w:rsidR="00E7330B" w:rsidRPr="004B619F" w:rsidRDefault="00E7330B" w:rsidP="00E7330B">
      <w:pPr>
        <w:numPr>
          <w:ilvl w:val="0"/>
          <w:numId w:val="5"/>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w:hAnsi="TimesNewRomanPSMT" w:cs="TimesNewRomanPSMT"/>
          <w:sz w:val="24"/>
          <w:szCs w:val="24"/>
        </w:rPr>
        <w:t>vádzkovateľa kuchyne, triedených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w:t>
      </w:r>
      <w:proofErr w:type="spellStart"/>
      <w:r>
        <w:rPr>
          <w:rFonts w:ascii="TimesNewRomanPSMT" w:hAnsi="TimesNewRomanPSMT" w:cs="TimesNewRomanPSMT"/>
          <w:sz w:val="24"/>
          <w:szCs w:val="24"/>
        </w:rPr>
        <w:t>elektroodpadov</w:t>
      </w:r>
      <w:proofErr w:type="spellEnd"/>
      <w:r>
        <w:rPr>
          <w:rFonts w:ascii="TimesNewRomanPSMT" w:hAnsi="TimesNewRomanPSMT" w:cs="TimesNewRomanPSMT"/>
          <w:sz w:val="24"/>
          <w:szCs w:val="24"/>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E7330B" w:rsidRPr="004B619F" w:rsidRDefault="00E7330B" w:rsidP="00E7330B">
      <w:pPr>
        <w:autoSpaceDE w:val="0"/>
        <w:autoSpaceDN w:val="0"/>
        <w:adjustRightInd w:val="0"/>
        <w:ind w:left="426"/>
        <w:jc w:val="both"/>
        <w:rPr>
          <w:rFonts w:ascii="TimesNewRomanPSMT" w:hAnsi="TimesNewRomanPSMT" w:cs="TimesNewRomanPSMT"/>
          <w:sz w:val="24"/>
          <w:szCs w:val="24"/>
        </w:rPr>
      </w:pPr>
    </w:p>
    <w:p w:rsidR="00E7330B" w:rsidRPr="004B619F" w:rsidRDefault="00E7330B" w:rsidP="00E7330B">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w:hAnsi="TimesNewRomanPSMT" w:cs="TimesNewRomanPSMT"/>
          <w:sz w:val="24"/>
          <w:szCs w:val="24"/>
        </w:rPr>
        <w:t>sa vydáva s cieľom stanoviť pre obec vhodný systém nakladania s komunálnymi odpadmi</w:t>
      </w:r>
      <w:r>
        <w:rPr>
          <w:rFonts w:ascii="TimesNewRomanPSMT" w:hAnsi="TimesNewRomanPSMT" w:cs="TimesNewRomanPSMT"/>
          <w:sz w:val="24"/>
          <w:szCs w:val="24"/>
        </w:rPr>
        <w:t xml:space="preserve">, ktoré vznikli na území obce, pričom územím obce sa rozumie jej katastrálne územie. </w:t>
      </w:r>
    </w:p>
    <w:p w:rsidR="00E7330B" w:rsidRPr="004B619F" w:rsidRDefault="00E7330B" w:rsidP="00E7330B">
      <w:pPr>
        <w:autoSpaceDE w:val="0"/>
        <w:autoSpaceDN w:val="0"/>
        <w:adjustRightInd w:val="0"/>
        <w:ind w:left="360"/>
        <w:jc w:val="both"/>
        <w:rPr>
          <w:rFonts w:ascii="TimesNewRomanPSMT" w:hAnsi="TimesNewRomanPSMT" w:cs="TimesNewRomanPSMT"/>
          <w:sz w:val="24"/>
          <w:szCs w:val="24"/>
        </w:rPr>
      </w:pPr>
    </w:p>
    <w:p w:rsidR="00E7330B" w:rsidRPr="004B619F" w:rsidRDefault="00E7330B" w:rsidP="00E7330B">
      <w:pPr>
        <w:pStyle w:val="Zkladntext"/>
        <w:jc w:val="both"/>
        <w:rPr>
          <w:b w:val="0"/>
          <w:sz w:val="24"/>
        </w:rPr>
      </w:pPr>
    </w:p>
    <w:p w:rsidR="00E7330B" w:rsidRPr="002060A1" w:rsidRDefault="00E7330B" w:rsidP="00E7330B">
      <w:pPr>
        <w:pStyle w:val="Nadpis3"/>
      </w:pPr>
    </w:p>
    <w:p w:rsidR="00E7330B" w:rsidRDefault="00E7330B" w:rsidP="00E7330B">
      <w:pPr>
        <w:pStyle w:val="Nadpis3"/>
      </w:pPr>
      <w:bookmarkStart w:id="16" w:name="_Toc428437125"/>
      <w:bookmarkStart w:id="17" w:name="_Toc433974175"/>
      <w:r w:rsidRPr="006678DB">
        <w:t>§ 2</w:t>
      </w:r>
      <w:bookmarkStart w:id="18" w:name="_Toc428437126"/>
      <w:bookmarkEnd w:id="16"/>
      <w:r w:rsidRPr="006678DB">
        <w:t xml:space="preserve"> Základné pojmy</w:t>
      </w:r>
      <w:bookmarkEnd w:id="17"/>
      <w:bookmarkEnd w:id="18"/>
    </w:p>
    <w:p w:rsidR="00E7330B" w:rsidRPr="00E7330B" w:rsidRDefault="00E7330B" w:rsidP="002310B0">
      <w:pPr>
        <w:autoSpaceDE w:val="0"/>
        <w:autoSpaceDN w:val="0"/>
        <w:adjustRightInd w:val="0"/>
        <w:ind w:left="360"/>
        <w:jc w:val="both"/>
        <w:rPr>
          <w:sz w:val="24"/>
          <w:szCs w:val="24"/>
        </w:rPr>
      </w:pPr>
    </w:p>
    <w:p w:rsidR="00E7330B" w:rsidRDefault="00E7330B" w:rsidP="00E7330B">
      <w:pPr>
        <w:numPr>
          <w:ilvl w:val="0"/>
          <w:numId w:val="30"/>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E7330B" w:rsidRPr="003F2861" w:rsidRDefault="00E7330B" w:rsidP="00E7330B">
      <w:pPr>
        <w:autoSpaceDE w:val="0"/>
        <w:autoSpaceDN w:val="0"/>
        <w:adjustRightInd w:val="0"/>
        <w:ind w:left="426" w:hanging="426"/>
        <w:jc w:val="both"/>
        <w:rPr>
          <w:sz w:val="24"/>
          <w:szCs w:val="24"/>
        </w:rPr>
      </w:pPr>
    </w:p>
    <w:p w:rsidR="00E7330B" w:rsidRDefault="00E7330B" w:rsidP="00E7330B">
      <w:pPr>
        <w:numPr>
          <w:ilvl w:val="0"/>
          <w:numId w:val="30"/>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E7330B" w:rsidRDefault="00E7330B" w:rsidP="00E7330B">
      <w:pPr>
        <w:autoSpaceDE w:val="0"/>
        <w:autoSpaceDN w:val="0"/>
        <w:adjustRightInd w:val="0"/>
        <w:ind w:left="426"/>
        <w:jc w:val="both"/>
        <w:rPr>
          <w:sz w:val="24"/>
          <w:szCs w:val="24"/>
        </w:rPr>
      </w:pPr>
    </w:p>
    <w:p w:rsidR="00E7330B" w:rsidRDefault="00E7330B" w:rsidP="00E7330B">
      <w:pPr>
        <w:numPr>
          <w:ilvl w:val="0"/>
          <w:numId w:val="30"/>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E7330B" w:rsidRDefault="00E7330B" w:rsidP="00E7330B">
      <w:pPr>
        <w:numPr>
          <w:ilvl w:val="0"/>
          <w:numId w:val="30"/>
        </w:numPr>
        <w:autoSpaceDE w:val="0"/>
        <w:autoSpaceDN w:val="0"/>
        <w:adjustRightInd w:val="0"/>
        <w:ind w:left="426" w:hanging="426"/>
        <w:jc w:val="both"/>
        <w:rPr>
          <w:sz w:val="24"/>
          <w:szCs w:val="24"/>
        </w:rPr>
      </w:pPr>
      <w:r w:rsidRPr="003F2861">
        <w:rPr>
          <w:b/>
          <w:sz w:val="24"/>
          <w:szCs w:val="24"/>
          <w:lang w:eastAsia="sk-SK"/>
        </w:rPr>
        <w:lastRenderedPageBreak/>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E7330B" w:rsidRPr="003F2861" w:rsidRDefault="00E7330B" w:rsidP="00E7330B">
      <w:pPr>
        <w:autoSpaceDE w:val="0"/>
        <w:autoSpaceDN w:val="0"/>
        <w:adjustRightInd w:val="0"/>
        <w:ind w:left="426"/>
        <w:jc w:val="both"/>
        <w:rPr>
          <w:sz w:val="24"/>
          <w:szCs w:val="24"/>
        </w:rPr>
      </w:pPr>
    </w:p>
    <w:p w:rsidR="00E7330B" w:rsidRPr="003F2861" w:rsidRDefault="00E7330B" w:rsidP="00E7330B">
      <w:pPr>
        <w:numPr>
          <w:ilvl w:val="0"/>
          <w:numId w:val="30"/>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E7330B" w:rsidRPr="003F2861" w:rsidRDefault="00E7330B" w:rsidP="00E7330B">
      <w:pPr>
        <w:autoSpaceDE w:val="0"/>
        <w:autoSpaceDN w:val="0"/>
        <w:adjustRightInd w:val="0"/>
        <w:ind w:left="426"/>
        <w:jc w:val="both"/>
        <w:rPr>
          <w:sz w:val="24"/>
          <w:szCs w:val="24"/>
        </w:rPr>
      </w:pPr>
    </w:p>
    <w:p w:rsidR="00E7330B" w:rsidRPr="003F2861" w:rsidRDefault="00E7330B" w:rsidP="00E7330B">
      <w:pPr>
        <w:numPr>
          <w:ilvl w:val="0"/>
          <w:numId w:val="30"/>
        </w:numPr>
        <w:autoSpaceDE w:val="0"/>
        <w:autoSpaceDN w:val="0"/>
        <w:adjustRightInd w:val="0"/>
        <w:ind w:left="426" w:hanging="426"/>
        <w:jc w:val="both"/>
        <w:rPr>
          <w:sz w:val="24"/>
          <w:szCs w:val="24"/>
        </w:rPr>
      </w:pPr>
      <w:proofErr w:type="spellStart"/>
      <w:r w:rsidRPr="003F2861">
        <w:rPr>
          <w:b/>
          <w:sz w:val="24"/>
          <w:szCs w:val="24"/>
        </w:rPr>
        <w:t>Elektroodpad</w:t>
      </w:r>
      <w:proofErr w:type="spellEnd"/>
      <w:r w:rsidRPr="003F2861">
        <w:rPr>
          <w:b/>
          <w:sz w:val="24"/>
          <w:szCs w:val="24"/>
        </w:rPr>
        <w:t xml:space="preserve"> z domácností</w:t>
      </w:r>
      <w:r w:rsidRPr="003F2861">
        <w:rPr>
          <w:sz w:val="24"/>
          <w:szCs w:val="24"/>
        </w:rPr>
        <w:t xml:space="preserve"> je </w:t>
      </w:r>
      <w:proofErr w:type="spellStart"/>
      <w:r w:rsidRPr="003F2861">
        <w:rPr>
          <w:sz w:val="24"/>
          <w:szCs w:val="24"/>
        </w:rPr>
        <w:t>elektroodpad</w:t>
      </w:r>
      <w:proofErr w:type="spellEnd"/>
      <w:r w:rsidRPr="003F2861">
        <w:rPr>
          <w:sz w:val="24"/>
          <w:szCs w:val="24"/>
        </w:rPr>
        <w:t xml:space="preserve">, ktorý pochádza z domácností a z obchodných, priemyselných, inštitucionálnych a iných zdrojov, ktorý je svojím charakterom a množstvom podobný tomu, ktorý pochádza z  </w:t>
      </w:r>
      <w:r w:rsidRPr="003F2861">
        <w:rPr>
          <w:sz w:val="24"/>
          <w:szCs w:val="24"/>
          <w:lang w:eastAsia="sk-SK"/>
        </w:rPr>
        <w:t xml:space="preserve">domácností; odpad z elektrozariadení, ktoré pravdepodobne budú používať domácnosti a iní používatelia ako domácnosti, sa vždy považuje za </w:t>
      </w:r>
      <w:proofErr w:type="spellStart"/>
      <w:r w:rsidRPr="003F2861">
        <w:rPr>
          <w:sz w:val="24"/>
          <w:szCs w:val="24"/>
          <w:lang w:eastAsia="sk-SK"/>
        </w:rPr>
        <w:t>elektroodpad</w:t>
      </w:r>
      <w:proofErr w:type="spellEnd"/>
      <w:r w:rsidRPr="003F2861">
        <w:rPr>
          <w:sz w:val="24"/>
          <w:szCs w:val="24"/>
          <w:lang w:eastAsia="sk-SK"/>
        </w:rPr>
        <w:t xml:space="preserve"> z domácností.</w:t>
      </w:r>
    </w:p>
    <w:p w:rsidR="00E7330B" w:rsidRPr="004B619F" w:rsidRDefault="00E7330B" w:rsidP="00E7330B">
      <w:pPr>
        <w:pStyle w:val="Odstavecseseznamem"/>
        <w:ind w:left="426"/>
        <w:jc w:val="both"/>
        <w:rPr>
          <w:sz w:val="24"/>
          <w:szCs w:val="24"/>
          <w:lang w:eastAsia="sk-SK"/>
        </w:rPr>
      </w:pPr>
    </w:p>
    <w:p w:rsidR="00E7330B" w:rsidRDefault="00E7330B" w:rsidP="00E7330B">
      <w:pPr>
        <w:pStyle w:val="Odstavecseseznamem"/>
        <w:numPr>
          <w:ilvl w:val="0"/>
          <w:numId w:val="30"/>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E7330B" w:rsidRPr="00C00FB5" w:rsidDel="009872E4" w:rsidRDefault="00E7330B" w:rsidP="00E7330B">
      <w:pPr>
        <w:pStyle w:val="Odstavecseseznamem"/>
        <w:ind w:left="426"/>
        <w:jc w:val="both"/>
        <w:rPr>
          <w:sz w:val="24"/>
          <w:szCs w:val="24"/>
          <w:lang w:eastAsia="sk-SK"/>
        </w:rPr>
      </w:pPr>
    </w:p>
    <w:p w:rsidR="00E7330B" w:rsidRDefault="00E7330B" w:rsidP="00E7330B">
      <w:pPr>
        <w:pStyle w:val="Odstavecseseznamem"/>
        <w:numPr>
          <w:ilvl w:val="0"/>
          <w:numId w:val="30"/>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E7330B" w:rsidRPr="004B619F" w:rsidRDefault="00E7330B" w:rsidP="00E7330B">
      <w:pPr>
        <w:pStyle w:val="Odstavecseseznamem"/>
        <w:ind w:left="426"/>
        <w:jc w:val="both"/>
        <w:rPr>
          <w:sz w:val="24"/>
        </w:rPr>
      </w:pPr>
    </w:p>
    <w:p w:rsidR="00E7330B" w:rsidRDefault="00E7330B" w:rsidP="00E7330B">
      <w:pPr>
        <w:pStyle w:val="Odstavecseseznamem"/>
        <w:numPr>
          <w:ilvl w:val="0"/>
          <w:numId w:val="30"/>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E7330B" w:rsidRPr="004B619F" w:rsidRDefault="00E7330B" w:rsidP="00E7330B">
      <w:pPr>
        <w:pStyle w:val="Odstavecseseznamem"/>
        <w:ind w:left="426"/>
        <w:jc w:val="both"/>
        <w:rPr>
          <w:sz w:val="24"/>
          <w:szCs w:val="24"/>
          <w:vertAlign w:val="superscript"/>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E7330B" w:rsidRPr="0081392E" w:rsidRDefault="00E7330B" w:rsidP="00E7330B">
      <w:pPr>
        <w:autoSpaceDE w:val="0"/>
        <w:autoSpaceDN w:val="0"/>
        <w:adjustRightInd w:val="0"/>
        <w:ind w:left="426"/>
        <w:jc w:val="both"/>
        <w:rPr>
          <w:sz w:val="24"/>
          <w:szCs w:val="24"/>
          <w:lang w:eastAsia="sk-SK"/>
        </w:rPr>
      </w:pPr>
    </w:p>
    <w:p w:rsidR="00E7330B" w:rsidRPr="0081392E" w:rsidRDefault="00E7330B" w:rsidP="00E7330B">
      <w:pPr>
        <w:numPr>
          <w:ilvl w:val="0"/>
          <w:numId w:val="30"/>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E7330B" w:rsidRPr="003B555C" w:rsidRDefault="00E7330B" w:rsidP="00E7330B">
      <w:pPr>
        <w:autoSpaceDE w:val="0"/>
        <w:autoSpaceDN w:val="0"/>
        <w:adjustRightInd w:val="0"/>
        <w:ind w:left="426"/>
        <w:jc w:val="both"/>
        <w:rPr>
          <w:strike/>
          <w:sz w:val="24"/>
          <w:szCs w:val="24"/>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E7330B" w:rsidRDefault="00E7330B" w:rsidP="00E7330B">
      <w:pPr>
        <w:autoSpaceDE w:val="0"/>
        <w:autoSpaceDN w:val="0"/>
        <w:adjustRightInd w:val="0"/>
        <w:ind w:left="426"/>
        <w:jc w:val="both"/>
        <w:rPr>
          <w:sz w:val="24"/>
          <w:szCs w:val="24"/>
          <w:lang w:eastAsia="sk-SK"/>
        </w:rPr>
      </w:pPr>
    </w:p>
    <w:p w:rsidR="00E7330B" w:rsidRDefault="00E7330B" w:rsidP="00E7330B">
      <w:pPr>
        <w:pStyle w:val="Zkladntext"/>
        <w:numPr>
          <w:ilvl w:val="0"/>
          <w:numId w:val="30"/>
        </w:numPr>
        <w:ind w:left="426" w:hanging="426"/>
        <w:jc w:val="both"/>
        <w:rPr>
          <w:b w:val="0"/>
          <w:sz w:val="24"/>
        </w:rPr>
      </w:pPr>
      <w:r w:rsidRPr="004B619F">
        <w:rPr>
          <w:sz w:val="24"/>
        </w:rPr>
        <w:lastRenderedPageBreak/>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E7330B" w:rsidRPr="004B619F" w:rsidRDefault="00E7330B" w:rsidP="00E7330B">
      <w:pPr>
        <w:pStyle w:val="Zkladntext"/>
        <w:ind w:left="426"/>
        <w:jc w:val="both"/>
        <w:rPr>
          <w:b w:val="0"/>
          <w:sz w:val="24"/>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E7330B" w:rsidRPr="00865E2D" w:rsidRDefault="00E7330B" w:rsidP="00E7330B">
      <w:pPr>
        <w:autoSpaceDE w:val="0"/>
        <w:autoSpaceDN w:val="0"/>
        <w:adjustRightInd w:val="0"/>
        <w:ind w:left="426"/>
        <w:jc w:val="both"/>
        <w:rPr>
          <w:sz w:val="24"/>
          <w:szCs w:val="24"/>
          <w:lang w:eastAsia="sk-SK"/>
        </w:rPr>
      </w:pPr>
    </w:p>
    <w:p w:rsidR="00E7330B" w:rsidRDefault="00E7330B" w:rsidP="00E7330B">
      <w:pPr>
        <w:pStyle w:val="Odstavecseseznamem"/>
        <w:numPr>
          <w:ilvl w:val="0"/>
          <w:numId w:val="30"/>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E7330B" w:rsidRPr="004B619F" w:rsidRDefault="00E7330B" w:rsidP="00E7330B">
      <w:pPr>
        <w:pStyle w:val="Odstavecseseznamem"/>
        <w:ind w:left="426"/>
        <w:jc w:val="both"/>
        <w:rPr>
          <w:sz w:val="24"/>
          <w:szCs w:val="24"/>
          <w:lang w:eastAsia="sk-SK"/>
        </w:rPr>
      </w:pPr>
    </w:p>
    <w:p w:rsidR="00E7330B" w:rsidRPr="004B619F" w:rsidRDefault="00E7330B" w:rsidP="00E7330B">
      <w:pPr>
        <w:pStyle w:val="Odstavecseseznamem"/>
        <w:numPr>
          <w:ilvl w:val="0"/>
          <w:numId w:val="30"/>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E7330B" w:rsidRDefault="00E7330B" w:rsidP="00E7330B">
      <w:pPr>
        <w:autoSpaceDE w:val="0"/>
        <w:autoSpaceDN w:val="0"/>
        <w:adjustRightInd w:val="0"/>
        <w:ind w:left="426"/>
        <w:jc w:val="both"/>
        <w:rPr>
          <w:sz w:val="24"/>
          <w:szCs w:val="24"/>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E7330B" w:rsidRPr="003B555C" w:rsidRDefault="00E7330B" w:rsidP="00E7330B">
      <w:pPr>
        <w:autoSpaceDE w:val="0"/>
        <w:autoSpaceDN w:val="0"/>
        <w:adjustRightInd w:val="0"/>
        <w:ind w:left="426"/>
        <w:jc w:val="both"/>
        <w:rPr>
          <w:sz w:val="24"/>
          <w:szCs w:val="24"/>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E7330B" w:rsidRPr="004B619F" w:rsidRDefault="00E7330B" w:rsidP="00E7330B">
      <w:pPr>
        <w:autoSpaceDE w:val="0"/>
        <w:autoSpaceDN w:val="0"/>
        <w:adjustRightInd w:val="0"/>
        <w:ind w:left="426"/>
        <w:jc w:val="both"/>
        <w:rPr>
          <w:sz w:val="24"/>
          <w:szCs w:val="24"/>
          <w:lang w:eastAsia="sk-SK"/>
        </w:rPr>
      </w:pPr>
    </w:p>
    <w:p w:rsidR="00E7330B" w:rsidRDefault="00E7330B" w:rsidP="00E7330B">
      <w:pPr>
        <w:pStyle w:val="Odstavecseseznamem"/>
        <w:numPr>
          <w:ilvl w:val="0"/>
          <w:numId w:val="30"/>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E7330B" w:rsidRPr="00DE26BC" w:rsidRDefault="00E7330B" w:rsidP="00E7330B">
      <w:pPr>
        <w:pStyle w:val="Odstavecseseznamem"/>
        <w:ind w:left="426"/>
        <w:jc w:val="both"/>
        <w:rPr>
          <w:sz w:val="24"/>
          <w:szCs w:val="19"/>
          <w:lang w:eastAsia="sk-SK"/>
        </w:rPr>
      </w:pPr>
    </w:p>
    <w:p w:rsidR="00E7330B" w:rsidRPr="00A14B99" w:rsidRDefault="00E7330B" w:rsidP="00E7330B">
      <w:pPr>
        <w:pStyle w:val="Odstavecseseznamem"/>
        <w:numPr>
          <w:ilvl w:val="0"/>
          <w:numId w:val="30"/>
        </w:numPr>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E7330B" w:rsidRPr="00DE26BC" w:rsidRDefault="00E7330B" w:rsidP="00E7330B">
      <w:pPr>
        <w:pStyle w:val="Odstavecseseznamem"/>
        <w:ind w:left="426"/>
        <w:jc w:val="both"/>
        <w:rPr>
          <w:sz w:val="24"/>
          <w:szCs w:val="19"/>
          <w:lang w:eastAsia="sk-SK"/>
        </w:rPr>
      </w:pPr>
    </w:p>
    <w:p w:rsidR="00E7330B" w:rsidRDefault="00E7330B" w:rsidP="00E7330B">
      <w:pPr>
        <w:pStyle w:val="Odstavecseseznamem"/>
        <w:numPr>
          <w:ilvl w:val="0"/>
          <w:numId w:val="30"/>
        </w:numPr>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E7330B" w:rsidRPr="00D41B98" w:rsidRDefault="00E7330B" w:rsidP="00E7330B">
      <w:pPr>
        <w:pStyle w:val="Odstavecseseznamem"/>
        <w:ind w:left="426"/>
        <w:jc w:val="both"/>
        <w:rPr>
          <w:sz w:val="24"/>
          <w:szCs w:val="19"/>
          <w:lang w:eastAsia="sk-SK"/>
        </w:rPr>
      </w:pPr>
    </w:p>
    <w:p w:rsidR="00E7330B" w:rsidRDefault="00E7330B" w:rsidP="00E7330B">
      <w:pPr>
        <w:pStyle w:val="Odstavecseseznamem"/>
        <w:numPr>
          <w:ilvl w:val="0"/>
          <w:numId w:val="30"/>
        </w:numPr>
        <w:ind w:left="426" w:hanging="426"/>
        <w:jc w:val="both"/>
        <w:rPr>
          <w:sz w:val="24"/>
        </w:rPr>
      </w:pPr>
      <w:r w:rsidRPr="004B619F">
        <w:rPr>
          <w:b/>
          <w:sz w:val="24"/>
        </w:rPr>
        <w:lastRenderedPageBreak/>
        <w:t>Zber odpadu</w:t>
      </w:r>
      <w:r w:rsidRPr="004B619F">
        <w:rPr>
          <w:sz w:val="24"/>
        </w:rPr>
        <w:t xml:space="preserve"> je zhromažďovanie odpadu od inej osoby vrátane jeho predbežného triedenia a dočasného uloženia odpadu na účely prepravy do zariadenia na spracovanie odpadov.</w:t>
      </w:r>
    </w:p>
    <w:p w:rsidR="00E7330B" w:rsidRDefault="00E7330B" w:rsidP="00E7330B">
      <w:pPr>
        <w:pStyle w:val="Odstavecseseznamem"/>
        <w:ind w:left="426"/>
        <w:jc w:val="both"/>
        <w:rPr>
          <w:sz w:val="24"/>
        </w:rPr>
      </w:pPr>
    </w:p>
    <w:p w:rsidR="00E7330B" w:rsidRDefault="00E7330B" w:rsidP="00E7330B">
      <w:pPr>
        <w:pStyle w:val="Odstavecseseznamem"/>
        <w:numPr>
          <w:ilvl w:val="0"/>
          <w:numId w:val="30"/>
        </w:numPr>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E7330B" w:rsidRPr="004B619F" w:rsidRDefault="00E7330B" w:rsidP="00E7330B">
      <w:pPr>
        <w:pStyle w:val="Odstavecseseznamem"/>
        <w:ind w:left="426"/>
        <w:jc w:val="both"/>
        <w:rPr>
          <w:sz w:val="24"/>
        </w:rPr>
      </w:pPr>
    </w:p>
    <w:p w:rsidR="00E7330B" w:rsidRDefault="00E7330B" w:rsidP="00E7330B">
      <w:pPr>
        <w:pStyle w:val="Odstavecseseznamem"/>
        <w:numPr>
          <w:ilvl w:val="0"/>
          <w:numId w:val="30"/>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E7330B" w:rsidRPr="004B619F" w:rsidRDefault="00E7330B" w:rsidP="00E7330B">
      <w:pPr>
        <w:pStyle w:val="Odstavecseseznamem"/>
        <w:ind w:left="426"/>
        <w:jc w:val="both"/>
        <w:rPr>
          <w:sz w:val="24"/>
          <w:szCs w:val="24"/>
          <w:lang w:eastAsia="sk-SK"/>
        </w:rPr>
      </w:pPr>
    </w:p>
    <w:p w:rsidR="00E7330B" w:rsidRPr="008727D5" w:rsidRDefault="00E7330B" w:rsidP="00E7330B">
      <w:pPr>
        <w:pStyle w:val="Odstavecseseznamem"/>
        <w:numPr>
          <w:ilvl w:val="0"/>
          <w:numId w:val="30"/>
        </w:numPr>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E7330B" w:rsidRPr="00BD41BC" w:rsidRDefault="00E7330B" w:rsidP="00E7330B">
      <w:pPr>
        <w:pStyle w:val="Odstavecseseznamem"/>
        <w:ind w:left="426"/>
        <w:jc w:val="both"/>
        <w:rPr>
          <w:sz w:val="24"/>
          <w:szCs w:val="24"/>
        </w:rPr>
      </w:pPr>
    </w:p>
    <w:p w:rsidR="00E7330B" w:rsidRDefault="00E7330B" w:rsidP="00E7330B">
      <w:pPr>
        <w:pStyle w:val="Odstavecseseznamem"/>
        <w:numPr>
          <w:ilvl w:val="0"/>
          <w:numId w:val="30"/>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E7330B" w:rsidRPr="004B619F" w:rsidRDefault="00E7330B" w:rsidP="00E7330B">
      <w:pPr>
        <w:pStyle w:val="Odstavecseseznamem"/>
        <w:ind w:left="426"/>
        <w:jc w:val="both"/>
        <w:rPr>
          <w:sz w:val="24"/>
        </w:rPr>
      </w:pPr>
    </w:p>
    <w:p w:rsidR="00E7330B" w:rsidRDefault="00E7330B" w:rsidP="00E7330B">
      <w:pPr>
        <w:pStyle w:val="Odstavecseseznamem"/>
        <w:numPr>
          <w:ilvl w:val="0"/>
          <w:numId w:val="30"/>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E7330B" w:rsidRPr="004B619F" w:rsidRDefault="00E7330B" w:rsidP="00E7330B">
      <w:pPr>
        <w:pStyle w:val="Odstavecseseznamem"/>
        <w:ind w:left="426"/>
        <w:jc w:val="both"/>
        <w:rPr>
          <w:sz w:val="24"/>
          <w:szCs w:val="24"/>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E7330B" w:rsidRDefault="00E7330B" w:rsidP="00E7330B">
      <w:pPr>
        <w:autoSpaceDE w:val="0"/>
        <w:autoSpaceDN w:val="0"/>
        <w:adjustRightInd w:val="0"/>
        <w:ind w:left="426"/>
        <w:jc w:val="both"/>
        <w:rPr>
          <w:sz w:val="24"/>
          <w:szCs w:val="24"/>
          <w:lang w:eastAsia="sk-SK"/>
        </w:rPr>
      </w:pPr>
    </w:p>
    <w:p w:rsidR="00E7330B" w:rsidRPr="004B619F" w:rsidRDefault="00E7330B" w:rsidP="00E7330B">
      <w:pPr>
        <w:pStyle w:val="Odstavecseseznamem"/>
        <w:numPr>
          <w:ilvl w:val="0"/>
          <w:numId w:val="30"/>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E7330B" w:rsidRDefault="00E7330B" w:rsidP="00E7330B">
      <w:pPr>
        <w:autoSpaceDE w:val="0"/>
        <w:autoSpaceDN w:val="0"/>
        <w:adjustRightInd w:val="0"/>
        <w:ind w:left="66" w:hanging="426"/>
        <w:jc w:val="both"/>
        <w:rPr>
          <w:sz w:val="24"/>
          <w:szCs w:val="24"/>
          <w:lang w:eastAsia="sk-SK"/>
        </w:rPr>
      </w:pPr>
    </w:p>
    <w:p w:rsidR="00E7330B" w:rsidRDefault="00E7330B" w:rsidP="00E7330B">
      <w:pPr>
        <w:autoSpaceDE w:val="0"/>
        <w:autoSpaceDN w:val="0"/>
        <w:adjustRightInd w:val="0"/>
        <w:rPr>
          <w:sz w:val="24"/>
          <w:szCs w:val="24"/>
          <w:lang w:eastAsia="sk-SK"/>
        </w:rPr>
      </w:pPr>
      <w:r>
        <w:rPr>
          <w:sz w:val="24"/>
          <w:szCs w:val="24"/>
          <w:lang w:eastAsia="sk-SK"/>
        </w:rPr>
        <w:t xml:space="preserve"> </w:t>
      </w:r>
    </w:p>
    <w:p w:rsidR="00E7330B" w:rsidRDefault="00E7330B" w:rsidP="00E7330B">
      <w:pPr>
        <w:autoSpaceDE w:val="0"/>
        <w:autoSpaceDN w:val="0"/>
        <w:adjustRightInd w:val="0"/>
        <w:rPr>
          <w:sz w:val="24"/>
          <w:szCs w:val="24"/>
          <w:lang w:eastAsia="sk-SK"/>
        </w:rPr>
      </w:pPr>
    </w:p>
    <w:p w:rsidR="00E7330B" w:rsidRDefault="00E7330B" w:rsidP="00E7330B">
      <w:pPr>
        <w:autoSpaceDE w:val="0"/>
        <w:autoSpaceDN w:val="0"/>
        <w:adjustRightInd w:val="0"/>
        <w:rPr>
          <w:sz w:val="24"/>
          <w:szCs w:val="24"/>
          <w:lang w:eastAsia="sk-SK"/>
        </w:rPr>
      </w:pPr>
    </w:p>
    <w:p w:rsidR="00E7330B" w:rsidRPr="00BA56C7" w:rsidRDefault="00E7330B" w:rsidP="00E7330B">
      <w:pPr>
        <w:autoSpaceDE w:val="0"/>
        <w:autoSpaceDN w:val="0"/>
        <w:adjustRightInd w:val="0"/>
        <w:rPr>
          <w:sz w:val="24"/>
          <w:szCs w:val="24"/>
          <w:lang w:eastAsia="sk-SK"/>
        </w:rPr>
      </w:pPr>
    </w:p>
    <w:p w:rsidR="00E7330B" w:rsidRPr="00A1255A" w:rsidRDefault="00E7330B" w:rsidP="00E7330B">
      <w:pPr>
        <w:pStyle w:val="Nadpis1"/>
        <w:jc w:val="center"/>
        <w:rPr>
          <w:rFonts w:ascii="Times New Roman" w:hAnsi="Times New Roman"/>
          <w:sz w:val="28"/>
          <w:szCs w:val="28"/>
        </w:rPr>
      </w:pPr>
      <w:bookmarkStart w:id="19" w:name="_Toc433974177"/>
      <w:r w:rsidRPr="00A1255A">
        <w:rPr>
          <w:rFonts w:ascii="Times New Roman" w:hAnsi="Times New Roman"/>
          <w:sz w:val="28"/>
          <w:szCs w:val="28"/>
        </w:rPr>
        <w:t>II. ČASŤ</w:t>
      </w:r>
      <w:bookmarkEnd w:id="19"/>
    </w:p>
    <w:p w:rsidR="00E7330B" w:rsidRPr="004B619F" w:rsidRDefault="00E7330B" w:rsidP="00E7330B">
      <w:pPr>
        <w:pStyle w:val="Zkladntext"/>
        <w:jc w:val="center"/>
        <w:rPr>
          <w:b w:val="0"/>
          <w:sz w:val="24"/>
        </w:rPr>
      </w:pPr>
    </w:p>
    <w:p w:rsidR="00E7330B" w:rsidRPr="003856DB" w:rsidRDefault="00E7330B" w:rsidP="00E7330B">
      <w:pPr>
        <w:pStyle w:val="Nadpis3"/>
      </w:pPr>
      <w:bookmarkStart w:id="20" w:name="_Toc428437127"/>
      <w:bookmarkStart w:id="21" w:name="_Toc433974178"/>
      <w:r w:rsidRPr="00EC5470">
        <w:t>§ 3</w:t>
      </w:r>
      <w:bookmarkStart w:id="22" w:name="_Toc428437128"/>
      <w:bookmarkEnd w:id="20"/>
      <w:r>
        <w:t xml:space="preserve"> </w:t>
      </w:r>
      <w:r w:rsidRPr="00EC5470">
        <w:t>Spoločné ustanovenia</w:t>
      </w:r>
      <w:bookmarkEnd w:id="21"/>
      <w:bookmarkEnd w:id="22"/>
    </w:p>
    <w:p w:rsidR="00E7330B" w:rsidRPr="004B619F" w:rsidRDefault="00E7330B" w:rsidP="00E7330B">
      <w:pPr>
        <w:pStyle w:val="Nazovclanku"/>
        <w:spacing w:after="0"/>
        <w:jc w:val="left"/>
        <w:rPr>
          <w:rFonts w:ascii="Times-Roman" w:eastAsia="Times-Roman" w:hAnsi="Times-Roman" w:cs="Times-Roman"/>
        </w:rPr>
      </w:pPr>
    </w:p>
    <w:p w:rsidR="00E7330B" w:rsidRPr="005E1E07" w:rsidRDefault="00E7330B" w:rsidP="00E7330B">
      <w:pPr>
        <w:numPr>
          <w:ilvl w:val="0"/>
          <w:numId w:val="22"/>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E7330B" w:rsidRDefault="00E7330B" w:rsidP="00E7330B">
      <w:pPr>
        <w:pStyle w:val="Odsekzoznamu1"/>
        <w:spacing w:after="200"/>
        <w:rPr>
          <w:rFonts w:ascii="Times-Roman" w:eastAsia="Times-Roman" w:hAnsi="Times-Roman" w:cs="Times-Roman"/>
          <w:kern w:val="1"/>
          <w:sz w:val="24"/>
          <w:szCs w:val="24"/>
          <w:lang w:eastAsia="cs-CZ"/>
        </w:rPr>
      </w:pPr>
    </w:p>
    <w:p w:rsidR="00E7330B" w:rsidRDefault="00E7330B" w:rsidP="00E7330B">
      <w:pPr>
        <w:pStyle w:val="Odsekzoznamu1"/>
        <w:numPr>
          <w:ilvl w:val="0"/>
          <w:numId w:val="22"/>
        </w:numPr>
        <w:spacing w:after="200"/>
        <w:ind w:left="426" w:hanging="426"/>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 komunálnymi</w:t>
      </w:r>
      <w:r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odpadmi alebo inak s nimi zaobchádzať v súlade s týmto všeobecne záväzným nariadením obce</w:t>
      </w:r>
      <w:r>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E7330B" w:rsidRPr="00945094" w:rsidRDefault="00E7330B" w:rsidP="00E7330B">
      <w:pPr>
        <w:pStyle w:val="Odsekzoznamu1"/>
        <w:spacing w:after="200"/>
        <w:ind w:left="0"/>
        <w:rPr>
          <w:rFonts w:ascii="Times-Roman" w:eastAsia="Times-Roman" w:hAnsi="Times-Roman" w:cs="Times-Roman"/>
          <w:kern w:val="1"/>
          <w:sz w:val="24"/>
          <w:szCs w:val="24"/>
          <w:lang w:eastAsia="cs-CZ"/>
        </w:rPr>
      </w:pPr>
    </w:p>
    <w:p w:rsidR="00E7330B" w:rsidRPr="004B619F" w:rsidRDefault="00E7330B" w:rsidP="00E7330B">
      <w:pPr>
        <w:pStyle w:val="Odsekzoznamu1"/>
        <w:numPr>
          <w:ilvl w:val="0"/>
          <w:numId w:val="22"/>
        </w:numPr>
        <w:spacing w:after="200"/>
        <w:ind w:left="426"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Pr>
          <w:rFonts w:ascii="Times-Roman" w:eastAsia="Times-Roman" w:hAnsi="Times-Roman" w:cs="Times-Roman"/>
          <w:kern w:val="1"/>
          <w:sz w:val="24"/>
          <w:szCs w:val="24"/>
          <w:lang w:eastAsia="cs-CZ"/>
        </w:rPr>
        <w:t> </w:t>
      </w:r>
      <w:r w:rsidRPr="00C00FB5">
        <w:rPr>
          <w:rFonts w:ascii="Times-Roman" w:eastAsia="Times-Roman" w:hAnsi="Times-Roman" w:cs="Times-Roman"/>
          <w:kern w:val="1"/>
          <w:sz w:val="24"/>
          <w:szCs w:val="24"/>
          <w:lang w:eastAsia="cs-CZ"/>
        </w:rPr>
        <w:t>komunálnym</w:t>
      </w:r>
      <w:r>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E7330B" w:rsidRPr="004B619F" w:rsidRDefault="00E7330B" w:rsidP="00E7330B">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a) riziku znečistenia vody, ovzdušia, pôdy, rastlín a živočíchov,</w:t>
      </w:r>
    </w:p>
    <w:p w:rsidR="00E7330B" w:rsidRPr="004B619F" w:rsidRDefault="00E7330B" w:rsidP="00E7330B">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b) obťažovaniu okolia hlukom alebo zápachom a</w:t>
      </w:r>
    </w:p>
    <w:p w:rsidR="00E7330B" w:rsidRDefault="00E7330B" w:rsidP="00E7330B">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c) nepriaznivému vplyvu na krajinu alebo miesta osobitného významu.</w:t>
      </w:r>
    </w:p>
    <w:p w:rsidR="00E7330B" w:rsidRPr="004B619F" w:rsidRDefault="00E7330B" w:rsidP="00E7330B">
      <w:pPr>
        <w:pStyle w:val="Odsekzoznamu1"/>
        <w:spacing w:after="200"/>
        <w:ind w:left="360"/>
        <w:rPr>
          <w:rFonts w:ascii="Times-Roman" w:eastAsia="Times-Roman" w:hAnsi="Times-Roman" w:cs="Times-Roman"/>
          <w:kern w:val="1"/>
          <w:sz w:val="24"/>
          <w:szCs w:val="24"/>
          <w:lang w:eastAsia="cs-CZ"/>
        </w:rPr>
      </w:pPr>
    </w:p>
    <w:p w:rsidR="00E7330B" w:rsidRPr="00B33A9C" w:rsidRDefault="00E7330B" w:rsidP="00E7330B">
      <w:pPr>
        <w:pStyle w:val="Odsekzoznamu1"/>
        <w:numPr>
          <w:ilvl w:val="0"/>
          <w:numId w:val="22"/>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E7330B" w:rsidRPr="004B619F" w:rsidRDefault="00E7330B" w:rsidP="00E7330B">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uložiť alebo ponechať </w:t>
      </w:r>
      <w:r w:rsidRPr="00C00FB5">
        <w:rPr>
          <w:rFonts w:ascii="Times-Roman" w:eastAsia="Times-Roman" w:hAnsi="Times-Roman" w:cs="Times-Roman"/>
        </w:rPr>
        <w:t>komunálny</w:t>
      </w:r>
      <w:r>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E7330B" w:rsidRDefault="00E7330B" w:rsidP="00E7330B">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zneškodniť </w:t>
      </w:r>
      <w:r w:rsidRPr="00C00FB5">
        <w:rPr>
          <w:rFonts w:ascii="Times-Roman" w:eastAsia="Times-Roman" w:hAnsi="Times-Roman" w:cs="Times-Roman"/>
        </w:rPr>
        <w:t>komunálny</w:t>
      </w:r>
      <w:r w:rsidRPr="004B619F">
        <w:rPr>
          <w:rFonts w:ascii="Times-Roman" w:eastAsia="Times-Roman" w:hAnsi="Times-Roman" w:cs="Times-Roman"/>
        </w:rPr>
        <w:t xml:space="preserve"> odpad alebo zhodnotiť odp</w:t>
      </w:r>
      <w:r>
        <w:rPr>
          <w:rFonts w:ascii="Times-Roman" w:eastAsia="Times-Roman" w:hAnsi="Times-Roman" w:cs="Times-Roman"/>
        </w:rPr>
        <w:t xml:space="preserve">ad inak ako v súlade so zákonom </w:t>
      </w:r>
      <w:r w:rsidRPr="00C00FB5">
        <w:rPr>
          <w:rFonts w:ascii="Times-Roman" w:eastAsia="Times-Roman" w:hAnsi="Times-Roman" w:cs="Times-Roman"/>
        </w:rPr>
        <w:t>o</w:t>
      </w:r>
      <w:r>
        <w:rPr>
          <w:rFonts w:ascii="Times-Roman" w:eastAsia="Times-Roman" w:hAnsi="Times-Roman" w:cs="Times-Roman"/>
        </w:rPr>
        <w:t> </w:t>
      </w:r>
      <w:r w:rsidRPr="00C00FB5">
        <w:rPr>
          <w:rFonts w:ascii="Times-Roman" w:eastAsia="Times-Roman" w:hAnsi="Times-Roman" w:cs="Times-Roman"/>
        </w:rPr>
        <w:t>odpadoch</w:t>
      </w:r>
    </w:p>
    <w:p w:rsidR="00E7330B" w:rsidRPr="0002064D" w:rsidRDefault="00E7330B" w:rsidP="00E7330B">
      <w:pPr>
        <w:pStyle w:val="Odsek"/>
        <w:numPr>
          <w:ilvl w:val="1"/>
          <w:numId w:val="6"/>
        </w:numPr>
        <w:tabs>
          <w:tab w:val="left" w:pos="680"/>
        </w:tabs>
        <w:ind w:hanging="254"/>
        <w:rPr>
          <w:rFonts w:ascii="Times-Roman" w:eastAsia="Times-Roman" w:hAnsi="Times-Roman" w:cs="Times-Roman"/>
        </w:rPr>
      </w:pPr>
      <w:r w:rsidRPr="0002064D">
        <w:rPr>
          <w:rFonts w:ascii="Times-Roman" w:eastAsia="Times-Roman" w:hAnsi="Times-Roman" w:cs="Times-Roman"/>
        </w:rPr>
        <w:t xml:space="preserve">zneškodniť komunálny odpad ukladaním do povrchových nádrží (napr. jám, </w:t>
      </w:r>
      <w:proofErr w:type="spellStart"/>
      <w:r w:rsidRPr="0002064D">
        <w:rPr>
          <w:rFonts w:ascii="Times-Roman" w:eastAsia="Times-Roman" w:hAnsi="Times-Roman" w:cs="Times-Roman"/>
        </w:rPr>
        <w:t>odkalísk</w:t>
      </w:r>
      <w:proofErr w:type="spellEnd"/>
      <w:r w:rsidRPr="0002064D">
        <w:rPr>
          <w:rFonts w:ascii="Times-Roman" w:eastAsia="Times-Roman" w:hAnsi="Times-Roman" w:cs="Times-Roman"/>
        </w:rPr>
        <w:t>), vypúšťaním a vhadzovaním do vodného recipienta okrem morí a oceánov,</w:t>
      </w:r>
      <w:r w:rsidRPr="0002064D">
        <w:rPr>
          <w:lang w:eastAsia="sk-SK"/>
        </w:rPr>
        <w:t xml:space="preserve"> </w:t>
      </w:r>
    </w:p>
    <w:p w:rsidR="00E7330B" w:rsidRPr="0002064D" w:rsidRDefault="00E7330B" w:rsidP="00E7330B">
      <w:pPr>
        <w:pStyle w:val="Odsek"/>
        <w:numPr>
          <w:ilvl w:val="1"/>
          <w:numId w:val="6"/>
        </w:numPr>
        <w:tabs>
          <w:tab w:val="left" w:pos="680"/>
        </w:tabs>
        <w:ind w:hanging="254"/>
        <w:rPr>
          <w:rFonts w:ascii="Times-Roman" w:eastAsia="Times-Roman" w:hAnsi="Times-Roman" w:cs="Times-Roman"/>
        </w:rPr>
      </w:pPr>
      <w:r w:rsidRPr="0002064D">
        <w:rPr>
          <w:lang w:eastAsia="sk-SK"/>
        </w:rPr>
        <w:t xml:space="preserve">vykonávať bez súhlasu </w:t>
      </w:r>
      <w:r>
        <w:rPr>
          <w:lang w:val="sk-SK" w:eastAsia="sk-SK"/>
        </w:rPr>
        <w:t xml:space="preserve">orgánu štátnej správy odpadového hospodárstva </w:t>
      </w:r>
      <w:r w:rsidRPr="0002064D">
        <w:rPr>
          <w:lang w:eastAsia="sk-SK"/>
        </w:rPr>
        <w:t>alebo v rozpore s ním činnosť, na ktorú sa súhlas vyžaduje,</w:t>
      </w:r>
    </w:p>
    <w:p w:rsidR="00E7330B" w:rsidRPr="0002064D" w:rsidRDefault="00E7330B" w:rsidP="00E7330B">
      <w:pPr>
        <w:pStyle w:val="Odsek"/>
        <w:numPr>
          <w:ilvl w:val="1"/>
          <w:numId w:val="6"/>
        </w:numPr>
        <w:tabs>
          <w:tab w:val="left" w:pos="680"/>
        </w:tabs>
        <w:ind w:hanging="254"/>
        <w:rPr>
          <w:rFonts w:ascii="Times-Roman" w:eastAsia="Times-Roman" w:hAnsi="Times-Roman" w:cs="Times-Roman"/>
        </w:rPr>
      </w:pPr>
      <w:r w:rsidRPr="0002064D">
        <w:rPr>
          <w:lang w:eastAsia="sk-SK"/>
        </w:rPr>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E7330B" w:rsidRPr="0002064D" w:rsidRDefault="00E7330B" w:rsidP="00E7330B">
      <w:pPr>
        <w:pStyle w:val="Odsek"/>
        <w:numPr>
          <w:ilvl w:val="1"/>
          <w:numId w:val="6"/>
        </w:numPr>
        <w:tabs>
          <w:tab w:val="left" w:pos="680"/>
        </w:tabs>
        <w:ind w:hanging="254"/>
        <w:rPr>
          <w:rFonts w:ascii="Times-Roman" w:eastAsia="Times-Roman" w:hAnsi="Times-Roman" w:cs="Times-Roman"/>
          <w:lang w:eastAsia="sk-SK"/>
        </w:rPr>
      </w:pPr>
      <w:r w:rsidRPr="0002064D">
        <w:rPr>
          <w:lang w:eastAsia="sk-SK"/>
        </w:rPr>
        <w:t xml:space="preserve">zneškodňovať spaľovaním biologicky rozložiteľný odpad s výnimkou prípadu, na ktorý bol vydaný súhlas podľa </w:t>
      </w:r>
      <w:r>
        <w:rPr>
          <w:lang w:val="sk-SK" w:eastAsia="sk-SK"/>
        </w:rPr>
        <w:t>zákona o odpadoch</w:t>
      </w:r>
    </w:p>
    <w:p w:rsidR="00E7330B" w:rsidRPr="00686477" w:rsidRDefault="00E7330B" w:rsidP="00E7330B">
      <w:pPr>
        <w:pStyle w:val="Odsek"/>
        <w:numPr>
          <w:ilvl w:val="1"/>
          <w:numId w:val="6"/>
        </w:numPr>
        <w:tabs>
          <w:tab w:val="left" w:pos="680"/>
        </w:tabs>
        <w:ind w:hanging="254"/>
        <w:rPr>
          <w:rFonts w:ascii="Times-Roman" w:eastAsia="Times-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Roman" w:hAnsi="Times-Roman" w:cs="Times-Roman"/>
          <w:lang w:eastAsia="sk-SK"/>
        </w:rPr>
        <w:t>a</w:t>
      </w:r>
      <w:r>
        <w:rPr>
          <w:lang w:eastAsia="sk-SK"/>
        </w:rPr>
        <w:t>ch v domácnostiach,</w:t>
      </w:r>
    </w:p>
    <w:p w:rsidR="00E7330B" w:rsidRPr="008727D5" w:rsidRDefault="00E7330B" w:rsidP="00E7330B">
      <w:pPr>
        <w:pStyle w:val="Odsek"/>
        <w:numPr>
          <w:ilvl w:val="1"/>
          <w:numId w:val="6"/>
        </w:numPr>
        <w:tabs>
          <w:tab w:val="left" w:pos="680"/>
        </w:tabs>
        <w:ind w:hanging="25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E7330B" w:rsidRPr="008727D5" w:rsidRDefault="00E7330B" w:rsidP="00E7330B">
      <w:pPr>
        <w:pStyle w:val="Odsek"/>
        <w:numPr>
          <w:ilvl w:val="1"/>
          <w:numId w:val="6"/>
        </w:numPr>
        <w:tabs>
          <w:tab w:val="left" w:pos="680"/>
        </w:tabs>
        <w:ind w:hanging="254"/>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 xml:space="preserve">(odpady z obalov a neobalových výrobkov, </w:t>
      </w:r>
      <w:proofErr w:type="spellStart"/>
      <w:r w:rsidRPr="008727D5">
        <w:rPr>
          <w:lang w:val="sk-SK" w:eastAsia="sk-SK"/>
        </w:rPr>
        <w:t>elektroodpad</w:t>
      </w:r>
      <w:proofErr w:type="spellEnd"/>
      <w:r w:rsidRPr="008727D5">
        <w:rPr>
          <w:lang w:val="sk-SK" w:eastAsia="sk-SK"/>
        </w:rPr>
        <w:t xml:space="preserve"> z domácností, použité batérie a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E7330B" w:rsidRPr="008727D5" w:rsidRDefault="00E7330B" w:rsidP="00E7330B">
      <w:pPr>
        <w:pStyle w:val="Odsek"/>
        <w:tabs>
          <w:tab w:val="left" w:pos="426"/>
        </w:tabs>
        <w:rPr>
          <w:rFonts w:eastAsia="Times-Roman"/>
        </w:rPr>
      </w:pPr>
    </w:p>
    <w:p w:rsidR="00E7330B" w:rsidRPr="008727D5" w:rsidRDefault="00E7330B" w:rsidP="00E7330B">
      <w:pPr>
        <w:pStyle w:val="Odsek"/>
        <w:numPr>
          <w:ilvl w:val="0"/>
          <w:numId w:val="22"/>
        </w:numPr>
        <w:tabs>
          <w:tab w:val="left" w:pos="426"/>
        </w:tabs>
        <w:ind w:left="426" w:hanging="426"/>
        <w:rPr>
          <w:rFonts w:eastAsia="Times-Roman"/>
        </w:rPr>
      </w:pPr>
      <w:r w:rsidRPr="008727D5">
        <w:rPr>
          <w:rFonts w:ascii="Times-Roman" w:eastAsia="Times-Roman" w:hAnsi="Times-Roman" w:cs="Times-Roman"/>
        </w:rPr>
        <w:t>Pôvodca komunálnych odpadov je povinný:</w:t>
      </w:r>
    </w:p>
    <w:p w:rsidR="00E7330B" w:rsidRPr="004B619F" w:rsidRDefault="00E7330B" w:rsidP="00E7330B">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E7330B" w:rsidRPr="004B619F" w:rsidRDefault="00E7330B" w:rsidP="00E7330B">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E7330B" w:rsidRPr="004B619F" w:rsidRDefault="00E7330B" w:rsidP="00E7330B">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E7330B" w:rsidRDefault="00E7330B" w:rsidP="00E7330B">
      <w:pPr>
        <w:autoSpaceDE w:val="0"/>
        <w:autoSpaceDN w:val="0"/>
        <w:adjustRightInd w:val="0"/>
        <w:ind w:left="709" w:hanging="283"/>
        <w:jc w:val="both"/>
        <w:rPr>
          <w:sz w:val="24"/>
          <w:szCs w:val="19"/>
          <w:lang w:eastAsia="sk-SK"/>
        </w:rPr>
      </w:pPr>
      <w:r w:rsidRPr="004B619F">
        <w:rPr>
          <w:sz w:val="24"/>
          <w:szCs w:val="19"/>
          <w:lang w:eastAsia="sk-SK"/>
        </w:rPr>
        <w:t>d) 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E7330B" w:rsidRDefault="00E7330B" w:rsidP="00E7330B">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E7330B" w:rsidRPr="00E8783D" w:rsidRDefault="00E7330B" w:rsidP="00E7330B">
      <w:pPr>
        <w:autoSpaceDE w:val="0"/>
        <w:autoSpaceDN w:val="0"/>
        <w:adjustRightInd w:val="0"/>
        <w:ind w:left="709" w:hanging="283"/>
        <w:jc w:val="both"/>
        <w:rPr>
          <w:sz w:val="24"/>
          <w:szCs w:val="24"/>
        </w:rPr>
      </w:pPr>
    </w:p>
    <w:p w:rsidR="00E7330B" w:rsidRPr="0082398D" w:rsidRDefault="00E7330B" w:rsidP="00E7330B">
      <w:pPr>
        <w:pStyle w:val="Odsekzoznamu1"/>
        <w:numPr>
          <w:ilvl w:val="0"/>
          <w:numId w:val="27"/>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Pr>
          <w:rFonts w:ascii="Times-Roman" w:eastAsia="Times-Roman" w:hAnsi="Times-Roman" w:cs="Times-Roman"/>
          <w:kern w:val="1"/>
          <w:sz w:val="24"/>
          <w:szCs w:val="24"/>
          <w:lang w:eastAsia="cs-CZ"/>
        </w:rPr>
        <w:t>ľ komunálnych odpadov je povinný</w:t>
      </w:r>
      <w:r w:rsidRPr="00BD41BC">
        <w:rPr>
          <w:rFonts w:ascii="Times New Roman" w:eastAsia="Times-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rsidR="00E7330B" w:rsidRPr="0082398D" w:rsidRDefault="00E7330B" w:rsidP="00E7330B">
      <w:pPr>
        <w:pStyle w:val="Odsekzoznamu1"/>
        <w:spacing w:after="200"/>
        <w:ind w:left="426"/>
        <w:rPr>
          <w:rFonts w:ascii="Times-Roman" w:eastAsia="Times-Roman" w:hAnsi="Times-Roman" w:cs="Times-Roman"/>
          <w:kern w:val="1"/>
          <w:sz w:val="24"/>
          <w:szCs w:val="24"/>
          <w:lang w:eastAsia="cs-CZ"/>
        </w:rPr>
      </w:pPr>
    </w:p>
    <w:p w:rsidR="00E7330B" w:rsidRPr="00FC5AFA" w:rsidRDefault="00E7330B" w:rsidP="00FC5AFA">
      <w:pPr>
        <w:pStyle w:val="Odsekzoznamu"/>
        <w:numPr>
          <w:ilvl w:val="0"/>
          <w:numId w:val="27"/>
        </w:numPr>
        <w:autoSpaceDE w:val="0"/>
        <w:autoSpaceDN w:val="0"/>
        <w:adjustRightInd w:val="0"/>
        <w:jc w:val="both"/>
        <w:rPr>
          <w:sz w:val="24"/>
          <w:szCs w:val="24"/>
          <w:lang w:eastAsia="sk-SK"/>
        </w:rPr>
      </w:pPr>
      <w:r w:rsidRPr="00FC5AFA">
        <w:rPr>
          <w:sz w:val="24"/>
          <w:szCs w:val="24"/>
          <w:lang w:eastAsia="sk-SK"/>
        </w:rPr>
        <w:lastRenderedPageBreak/>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FC5AFA">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E7330B" w:rsidRPr="00F400FD" w:rsidRDefault="00E7330B" w:rsidP="00E7330B">
      <w:pPr>
        <w:pStyle w:val="Nadpis1"/>
        <w:jc w:val="center"/>
        <w:rPr>
          <w:rFonts w:ascii="Times New Roman" w:hAnsi="Times New Roman"/>
          <w:sz w:val="24"/>
          <w:lang w:val="sk-SK"/>
        </w:rPr>
      </w:pPr>
      <w:bookmarkStart w:id="23" w:name="stred_vm11"/>
      <w:bookmarkEnd w:id="23"/>
    </w:p>
    <w:p w:rsidR="00E7330B" w:rsidRPr="008727D5" w:rsidRDefault="00E7330B" w:rsidP="00E7330B">
      <w:pPr>
        <w:pStyle w:val="Nadpis1"/>
        <w:jc w:val="center"/>
        <w:rPr>
          <w:rFonts w:ascii="Times New Roman" w:hAnsi="Times New Roman"/>
          <w:sz w:val="24"/>
        </w:rPr>
      </w:pPr>
      <w:bookmarkStart w:id="24" w:name="_Toc433974179"/>
      <w:r w:rsidRPr="008727D5">
        <w:rPr>
          <w:rFonts w:ascii="Times New Roman" w:hAnsi="Times New Roman"/>
          <w:sz w:val="24"/>
        </w:rPr>
        <w:t>§ 4 Hierarchia odpadového hospodárstva obce</w:t>
      </w:r>
      <w:bookmarkEnd w:id="24"/>
    </w:p>
    <w:p w:rsidR="00E7330B" w:rsidRPr="008727D5" w:rsidRDefault="00E7330B" w:rsidP="00E7330B"/>
    <w:p w:rsidR="00E7330B" w:rsidRPr="008727D5" w:rsidRDefault="00E7330B" w:rsidP="00E7330B">
      <w:pPr>
        <w:jc w:val="both"/>
        <w:rPr>
          <w:sz w:val="24"/>
        </w:rPr>
      </w:pPr>
      <w:r w:rsidRPr="008727D5">
        <w:rPr>
          <w:sz w:val="24"/>
        </w:rPr>
        <w:t xml:space="preserve">Na území obce je každý pôvodca komunálneho odpadu povinný uplatňovať túto hierarchiu odpadového hospodárstva: </w:t>
      </w:r>
    </w:p>
    <w:p w:rsidR="00E7330B" w:rsidRPr="008727D5" w:rsidRDefault="00E7330B" w:rsidP="00E7330B">
      <w:pPr>
        <w:ind w:firstLine="284"/>
        <w:jc w:val="both"/>
        <w:rPr>
          <w:sz w:val="24"/>
        </w:rPr>
      </w:pPr>
      <w:r w:rsidRPr="008727D5">
        <w:rPr>
          <w:sz w:val="24"/>
        </w:rPr>
        <w:t>a) predchádzanie vzniku odpadu,</w:t>
      </w:r>
    </w:p>
    <w:p w:rsidR="00E7330B" w:rsidRPr="00E8783D" w:rsidRDefault="00E7330B" w:rsidP="00E7330B">
      <w:pPr>
        <w:ind w:firstLine="284"/>
        <w:jc w:val="both"/>
        <w:rPr>
          <w:sz w:val="24"/>
        </w:rPr>
      </w:pPr>
      <w:r w:rsidRPr="008727D5">
        <w:rPr>
          <w:sz w:val="24"/>
        </w:rPr>
        <w:t>b) príprava na opätovné použitie,</w:t>
      </w:r>
      <w:r w:rsidRPr="00E8783D">
        <w:rPr>
          <w:sz w:val="24"/>
        </w:rPr>
        <w:t xml:space="preserve"> </w:t>
      </w:r>
    </w:p>
    <w:p w:rsidR="00E7330B" w:rsidRPr="00E8783D" w:rsidRDefault="00E7330B" w:rsidP="00E7330B">
      <w:pPr>
        <w:ind w:firstLine="284"/>
        <w:jc w:val="both"/>
        <w:rPr>
          <w:sz w:val="24"/>
        </w:rPr>
      </w:pPr>
      <w:r w:rsidRPr="00E8783D">
        <w:rPr>
          <w:sz w:val="24"/>
        </w:rPr>
        <w:t>c) recyklácia,</w:t>
      </w:r>
    </w:p>
    <w:p w:rsidR="00E7330B" w:rsidRPr="00E8783D" w:rsidRDefault="00E7330B" w:rsidP="00E7330B">
      <w:pPr>
        <w:ind w:firstLine="284"/>
        <w:jc w:val="both"/>
        <w:rPr>
          <w:sz w:val="24"/>
        </w:rPr>
      </w:pPr>
      <w:r w:rsidRPr="00E8783D">
        <w:rPr>
          <w:sz w:val="24"/>
        </w:rPr>
        <w:t>d) iné zhodnocovanie,</w:t>
      </w:r>
    </w:p>
    <w:p w:rsidR="00E7330B" w:rsidRDefault="00E7330B" w:rsidP="00E7330B">
      <w:pPr>
        <w:ind w:firstLine="284"/>
        <w:jc w:val="both"/>
        <w:rPr>
          <w:sz w:val="24"/>
        </w:rPr>
      </w:pPr>
      <w:r w:rsidRPr="00E8783D">
        <w:rPr>
          <w:sz w:val="24"/>
        </w:rPr>
        <w:t>e) zneškodňovanie.</w:t>
      </w:r>
    </w:p>
    <w:p w:rsidR="00E7330B" w:rsidRPr="00BA56C7" w:rsidRDefault="00E7330B" w:rsidP="00E7330B">
      <w:pPr>
        <w:jc w:val="both"/>
        <w:rPr>
          <w:sz w:val="24"/>
        </w:rPr>
      </w:pPr>
    </w:p>
    <w:p w:rsidR="00E7330B" w:rsidRPr="00A1255A" w:rsidRDefault="00E7330B" w:rsidP="00E7330B">
      <w:pPr>
        <w:pStyle w:val="Nadpis1"/>
        <w:jc w:val="center"/>
        <w:rPr>
          <w:rFonts w:ascii="Times New Roman" w:hAnsi="Times New Roman"/>
          <w:sz w:val="28"/>
          <w:szCs w:val="28"/>
        </w:rPr>
      </w:pPr>
      <w:bookmarkStart w:id="25" w:name="_Toc433974180"/>
      <w:r w:rsidRPr="00A1255A">
        <w:rPr>
          <w:rFonts w:ascii="Times New Roman" w:hAnsi="Times New Roman"/>
          <w:sz w:val="28"/>
          <w:szCs w:val="28"/>
        </w:rPr>
        <w:t>III. ČASŤ</w:t>
      </w:r>
      <w:bookmarkEnd w:id="25"/>
    </w:p>
    <w:p w:rsidR="00E7330B" w:rsidRPr="004B619F" w:rsidRDefault="00E7330B" w:rsidP="00E7330B">
      <w:pPr>
        <w:jc w:val="center"/>
        <w:rPr>
          <w:sz w:val="24"/>
        </w:rPr>
      </w:pPr>
    </w:p>
    <w:p w:rsidR="00E7330B" w:rsidRPr="004B619F" w:rsidRDefault="00E7330B" w:rsidP="00E7330B">
      <w:pPr>
        <w:pStyle w:val="Nadpis3"/>
      </w:pPr>
      <w:bookmarkStart w:id="26" w:name="_Toc428437129"/>
      <w:bookmarkStart w:id="27" w:name="_Toc433974181"/>
      <w:r w:rsidRPr="004B619F">
        <w:t xml:space="preserve">§ </w:t>
      </w:r>
      <w:bookmarkStart w:id="28" w:name="_Toc428437130"/>
      <w:bookmarkEnd w:id="26"/>
      <w:r>
        <w:t xml:space="preserve">5 </w:t>
      </w:r>
      <w:r w:rsidRPr="004B619F">
        <w:t>Komunálny odpad a jeho zložky</w:t>
      </w:r>
      <w:bookmarkEnd w:id="27"/>
      <w:bookmarkEnd w:id="28"/>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r w:rsidRPr="004B619F">
        <w:rPr>
          <w:b w:val="0"/>
          <w:sz w:val="24"/>
        </w:rPr>
        <w:t xml:space="preserve">VZN upravuje podrobnosti nakladania s nasledovnými </w:t>
      </w:r>
      <w:r>
        <w:rPr>
          <w:b w:val="0"/>
          <w:sz w:val="24"/>
          <w:lang w:val="sk-SK"/>
        </w:rPr>
        <w:t xml:space="preserve">druhmi komunálneho odpadu z podskupiny: </w:t>
      </w:r>
    </w:p>
    <w:p w:rsidR="00E7330B" w:rsidRPr="004B619F" w:rsidRDefault="00E7330B" w:rsidP="00E7330B">
      <w:pPr>
        <w:pStyle w:val="Zkladntext"/>
        <w:jc w:val="both"/>
        <w:rPr>
          <w:b w:val="0"/>
          <w:sz w:val="24"/>
        </w:rPr>
      </w:pPr>
    </w:p>
    <w:p w:rsidR="00E7330B" w:rsidRPr="00207A91" w:rsidRDefault="00E7330B" w:rsidP="00E7330B">
      <w:pPr>
        <w:pStyle w:val="Zkladntext"/>
        <w:numPr>
          <w:ilvl w:val="0"/>
          <w:numId w:val="8"/>
        </w:numPr>
        <w:ind w:left="709" w:hanging="294"/>
        <w:jc w:val="both"/>
        <w:rPr>
          <w:b w:val="0"/>
          <w:sz w:val="24"/>
          <w:highlight w:val="lightGray"/>
        </w:rPr>
      </w:pPr>
      <w:r w:rsidRPr="00207A91">
        <w:rPr>
          <w:sz w:val="24"/>
          <w:highlight w:val="lightGray"/>
          <w:lang w:val="sk-SK"/>
        </w:rPr>
        <w:t>Zložky komunálnych odpadov z triedeného zberu:</w:t>
      </w:r>
    </w:p>
    <w:p w:rsidR="00E7330B" w:rsidRPr="00207A91" w:rsidRDefault="00E7330B" w:rsidP="00E7330B">
      <w:pPr>
        <w:pStyle w:val="Zkladntext"/>
        <w:ind w:left="720"/>
        <w:jc w:val="both"/>
        <w:rPr>
          <w:b w:val="0"/>
          <w:sz w:val="24"/>
          <w:highlight w:val="lightGray"/>
        </w:rPr>
      </w:pP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20 01 01</w:t>
      </w:r>
      <w:r w:rsidRPr="00207A91">
        <w:rPr>
          <w:b w:val="0"/>
          <w:sz w:val="24"/>
          <w:highlight w:val="lightGray"/>
        </w:rPr>
        <w:tab/>
        <w:t>papier a lepenka</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20 01 02</w:t>
      </w:r>
      <w:r w:rsidRPr="00207A91">
        <w:rPr>
          <w:b w:val="0"/>
          <w:sz w:val="24"/>
          <w:highlight w:val="lightGray"/>
        </w:rPr>
        <w:tab/>
        <w:t>sklo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left="2835" w:hanging="1842"/>
        <w:jc w:val="both"/>
        <w:rPr>
          <w:b w:val="0"/>
          <w:sz w:val="24"/>
          <w:highlight w:val="lightGray"/>
        </w:rPr>
      </w:pPr>
      <w:r w:rsidRPr="00207A91">
        <w:rPr>
          <w:b w:val="0"/>
          <w:sz w:val="24"/>
          <w:highlight w:val="lightGray"/>
        </w:rPr>
        <w:t>20 01 03</w:t>
      </w:r>
      <w:r w:rsidRPr="00207A91">
        <w:rPr>
          <w:b w:val="0"/>
          <w:sz w:val="24"/>
          <w:highlight w:val="lightGray"/>
        </w:rPr>
        <w:tab/>
      </w:r>
      <w:r w:rsidRPr="00207A91">
        <w:rPr>
          <w:b w:val="0"/>
          <w:sz w:val="24"/>
          <w:szCs w:val="24"/>
          <w:highlight w:val="lightGray"/>
          <w:lang w:eastAsia="sk-SK"/>
        </w:rPr>
        <w:t>viacvrstvové kombinované materiály na báze</w:t>
      </w:r>
      <w:r w:rsidRPr="00207A91">
        <w:rPr>
          <w:b w:val="0"/>
          <w:sz w:val="24"/>
          <w:szCs w:val="24"/>
          <w:highlight w:val="lightGray"/>
          <w:lang w:val="sk-SK" w:eastAsia="sk-SK"/>
        </w:rPr>
        <w:t xml:space="preserve"> </w:t>
      </w:r>
    </w:p>
    <w:p w:rsidR="00E7330B" w:rsidRPr="00207A91" w:rsidRDefault="00E7330B" w:rsidP="00E7330B">
      <w:pPr>
        <w:pStyle w:val="Zkladntext"/>
        <w:ind w:left="2835"/>
        <w:jc w:val="both"/>
        <w:rPr>
          <w:b w:val="0"/>
          <w:sz w:val="24"/>
          <w:highlight w:val="lightGray"/>
        </w:rPr>
      </w:pPr>
      <w:r w:rsidRPr="00207A91">
        <w:rPr>
          <w:b w:val="0"/>
          <w:sz w:val="24"/>
          <w:szCs w:val="24"/>
          <w:highlight w:val="lightGray"/>
          <w:lang w:eastAsia="sk-SK"/>
        </w:rPr>
        <w:t>lepenky (</w:t>
      </w:r>
      <w:proofErr w:type="spellStart"/>
      <w:r w:rsidRPr="00207A91">
        <w:rPr>
          <w:b w:val="0"/>
          <w:sz w:val="24"/>
          <w:szCs w:val="24"/>
          <w:highlight w:val="lightGray"/>
          <w:lang w:eastAsia="sk-SK"/>
        </w:rPr>
        <w:t>kompozity</w:t>
      </w:r>
      <w:proofErr w:type="spellEnd"/>
      <w:r w:rsidRPr="00207A91">
        <w:rPr>
          <w:b w:val="0"/>
          <w:sz w:val="24"/>
          <w:szCs w:val="24"/>
          <w:highlight w:val="lightGray"/>
          <w:lang w:eastAsia="sk-SK"/>
        </w:rPr>
        <w:t xml:space="preserve"> na báze lepenky)</w:t>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20 01 08</w:t>
      </w:r>
      <w:r w:rsidRPr="00207A91">
        <w:rPr>
          <w:b w:val="0"/>
          <w:sz w:val="24"/>
          <w:highlight w:val="lightGray"/>
        </w:rPr>
        <w:tab/>
        <w:t>biologicky rozložiteľný kuchynský a reštauračný odpad</w:t>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20 01 10</w:t>
      </w:r>
      <w:r w:rsidRPr="00207A91">
        <w:rPr>
          <w:b w:val="0"/>
          <w:sz w:val="24"/>
          <w:highlight w:val="lightGray"/>
        </w:rPr>
        <w:tab/>
        <w:t>šatstvo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20 01 11</w:t>
      </w:r>
      <w:r w:rsidRPr="00207A91">
        <w:rPr>
          <w:b w:val="0"/>
          <w:sz w:val="24"/>
          <w:highlight w:val="lightGray"/>
        </w:rPr>
        <w:tab/>
        <w:t>textílie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20 01 13</w:t>
      </w:r>
      <w:r w:rsidRPr="00207A91">
        <w:rPr>
          <w:b w:val="0"/>
          <w:sz w:val="24"/>
          <w:highlight w:val="lightGray"/>
        </w:rPr>
        <w:tab/>
        <w:t>rozpúšťadlá</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20 01 14</w:t>
      </w:r>
      <w:r w:rsidRPr="00207A91">
        <w:rPr>
          <w:b w:val="0"/>
          <w:sz w:val="24"/>
          <w:highlight w:val="lightGray"/>
        </w:rPr>
        <w:tab/>
        <w:t>kyseliny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20 01 15</w:t>
      </w:r>
      <w:r w:rsidRPr="00207A91">
        <w:rPr>
          <w:b w:val="0"/>
          <w:sz w:val="24"/>
          <w:highlight w:val="lightGray"/>
        </w:rPr>
        <w:tab/>
        <w:t>zásady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20 01 17</w:t>
      </w:r>
      <w:r w:rsidRPr="00207A91">
        <w:rPr>
          <w:b w:val="0"/>
          <w:sz w:val="24"/>
          <w:highlight w:val="lightGray"/>
        </w:rPr>
        <w:tab/>
        <w:t>fotochemické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20 01 19</w:t>
      </w:r>
      <w:r w:rsidRPr="00207A91">
        <w:rPr>
          <w:b w:val="0"/>
          <w:sz w:val="24"/>
          <w:highlight w:val="lightGray"/>
        </w:rPr>
        <w:tab/>
        <w:t>pesticídy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20 01 21</w:t>
      </w:r>
      <w:r w:rsidRPr="00207A91">
        <w:rPr>
          <w:b w:val="0"/>
          <w:sz w:val="24"/>
          <w:highlight w:val="lightGray"/>
        </w:rPr>
        <w:tab/>
        <w:t>žiarivky a iný odpad obsahujúci ortuť</w:t>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20 01 23</w:t>
      </w:r>
      <w:r w:rsidRPr="00207A91">
        <w:rPr>
          <w:b w:val="0"/>
          <w:sz w:val="24"/>
          <w:highlight w:val="lightGray"/>
        </w:rPr>
        <w:tab/>
        <w:t xml:space="preserve">vyradené zariadenia obsahujúce </w:t>
      </w:r>
      <w:proofErr w:type="spellStart"/>
      <w:r w:rsidRPr="00207A91">
        <w:rPr>
          <w:b w:val="0"/>
          <w:sz w:val="24"/>
          <w:highlight w:val="lightGray"/>
        </w:rPr>
        <w:t>chlórfluórované</w:t>
      </w:r>
      <w:proofErr w:type="spellEnd"/>
      <w:r w:rsidRPr="00207A91">
        <w:rPr>
          <w:b w:val="0"/>
          <w:sz w:val="24"/>
          <w:highlight w:val="lightGray"/>
        </w:rPr>
        <w:t xml:space="preserve"> </w:t>
      </w:r>
    </w:p>
    <w:p w:rsidR="00E7330B" w:rsidRPr="00207A91" w:rsidRDefault="00E7330B" w:rsidP="00E7330B">
      <w:pPr>
        <w:pStyle w:val="Zkladntext"/>
        <w:ind w:left="2148" w:firstLine="684"/>
        <w:jc w:val="both"/>
        <w:rPr>
          <w:b w:val="0"/>
          <w:sz w:val="24"/>
          <w:highlight w:val="lightGray"/>
        </w:rPr>
      </w:pPr>
      <w:r w:rsidRPr="00207A91">
        <w:rPr>
          <w:b w:val="0"/>
          <w:sz w:val="24"/>
          <w:highlight w:val="lightGray"/>
        </w:rPr>
        <w:t>uhľovodíky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20 01 25</w:t>
      </w:r>
      <w:r w:rsidRPr="00207A91">
        <w:rPr>
          <w:b w:val="0"/>
          <w:sz w:val="24"/>
          <w:highlight w:val="lightGray"/>
        </w:rPr>
        <w:tab/>
        <w:t>jedlé oleje a tuky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20 01 26</w:t>
      </w:r>
      <w:r w:rsidRPr="00207A91">
        <w:rPr>
          <w:b w:val="0"/>
          <w:sz w:val="24"/>
          <w:highlight w:val="lightGray"/>
        </w:rPr>
        <w:tab/>
        <w:t>oleje a tuky iné ako uvedené v 20 01 25</w:t>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lastRenderedPageBreak/>
        <w:t>20 01 27</w:t>
      </w:r>
      <w:r w:rsidRPr="00207A91">
        <w:rPr>
          <w:b w:val="0"/>
          <w:sz w:val="24"/>
          <w:highlight w:val="lightGray"/>
        </w:rPr>
        <w:tab/>
        <w:t xml:space="preserve">farby, tlačiarenské farby, lepidlá a živice obsahujúce </w:t>
      </w:r>
    </w:p>
    <w:p w:rsidR="00E7330B" w:rsidRPr="00207A91" w:rsidRDefault="00E7330B" w:rsidP="00E7330B">
      <w:pPr>
        <w:pStyle w:val="Zkladntext"/>
        <w:ind w:left="2124" w:firstLine="684"/>
        <w:jc w:val="both"/>
        <w:rPr>
          <w:b w:val="0"/>
          <w:sz w:val="24"/>
          <w:highlight w:val="lightGray"/>
        </w:rPr>
      </w:pPr>
      <w:r w:rsidRPr="00207A91">
        <w:rPr>
          <w:b w:val="0"/>
          <w:sz w:val="24"/>
          <w:highlight w:val="lightGray"/>
        </w:rPr>
        <w:t>nebezpečné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20 01 28</w:t>
      </w:r>
      <w:r w:rsidRPr="00207A91">
        <w:rPr>
          <w:b w:val="0"/>
          <w:sz w:val="24"/>
          <w:highlight w:val="lightGray"/>
        </w:rPr>
        <w:tab/>
        <w:t xml:space="preserve">farby, tlačiarenské farby, lepidlá a živice iné ako uvedené </w:t>
      </w:r>
    </w:p>
    <w:p w:rsidR="00E7330B" w:rsidRPr="00207A91" w:rsidRDefault="00E7330B" w:rsidP="00E7330B">
      <w:pPr>
        <w:pStyle w:val="Zkladntext"/>
        <w:ind w:left="2124" w:firstLine="684"/>
        <w:jc w:val="both"/>
        <w:rPr>
          <w:b w:val="0"/>
          <w:sz w:val="24"/>
          <w:highlight w:val="lightGray"/>
        </w:rPr>
      </w:pPr>
      <w:r>
        <w:rPr>
          <w:b w:val="0"/>
          <w:sz w:val="24"/>
          <w:highlight w:val="lightGray"/>
        </w:rPr>
        <w:t>v 20 01 27</w:t>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20 01 29</w:t>
      </w:r>
      <w:r w:rsidRPr="00207A91">
        <w:rPr>
          <w:b w:val="0"/>
          <w:sz w:val="24"/>
          <w:highlight w:val="lightGray"/>
        </w:rPr>
        <w:tab/>
      </w:r>
      <w:proofErr w:type="spellStart"/>
      <w:r w:rsidRPr="00207A91">
        <w:rPr>
          <w:b w:val="0"/>
          <w:sz w:val="24"/>
          <w:highlight w:val="lightGray"/>
        </w:rPr>
        <w:t>detergenty</w:t>
      </w:r>
      <w:proofErr w:type="spellEnd"/>
      <w:r w:rsidRPr="00207A91">
        <w:rPr>
          <w:b w:val="0"/>
          <w:sz w:val="24"/>
          <w:highlight w:val="lightGray"/>
        </w:rPr>
        <w:t xml:space="preserve"> obsahujúce nebezpečné látky</w:t>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20 01 30</w:t>
      </w:r>
      <w:r w:rsidRPr="00207A91">
        <w:rPr>
          <w:b w:val="0"/>
          <w:sz w:val="24"/>
          <w:highlight w:val="lightGray"/>
        </w:rPr>
        <w:tab/>
      </w:r>
      <w:proofErr w:type="spellStart"/>
      <w:r w:rsidRPr="00207A91">
        <w:rPr>
          <w:b w:val="0"/>
          <w:sz w:val="24"/>
          <w:highlight w:val="lightGray"/>
        </w:rPr>
        <w:t>detergenty</w:t>
      </w:r>
      <w:proofErr w:type="spellEnd"/>
      <w:r w:rsidRPr="00207A91">
        <w:rPr>
          <w:b w:val="0"/>
          <w:sz w:val="24"/>
          <w:highlight w:val="lightGray"/>
        </w:rPr>
        <w:t xml:space="preserve"> iné ako uvedené v 20 01 29</w:t>
      </w:r>
      <w:r w:rsidRPr="00207A91">
        <w:rPr>
          <w:b w:val="0"/>
          <w:sz w:val="24"/>
          <w:highlight w:val="lightGray"/>
        </w:rPr>
        <w:tab/>
      </w:r>
      <w:r w:rsidRPr="00207A91">
        <w:rPr>
          <w:b w:val="0"/>
          <w:sz w:val="24"/>
          <w:highlight w:val="lightGray"/>
        </w:rPr>
        <w:tab/>
      </w:r>
      <w:r w:rsidRPr="00207A91">
        <w:rPr>
          <w:b w:val="0"/>
          <w:sz w:val="24"/>
          <w:highlight w:val="lightGray"/>
        </w:rPr>
        <w:tab/>
        <w:t xml:space="preserve">O </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20 01 31</w:t>
      </w:r>
      <w:r w:rsidRPr="00207A91">
        <w:rPr>
          <w:b w:val="0"/>
          <w:sz w:val="24"/>
          <w:highlight w:val="lightGray"/>
        </w:rPr>
        <w:tab/>
      </w:r>
      <w:proofErr w:type="spellStart"/>
      <w:r w:rsidRPr="00207A91">
        <w:rPr>
          <w:b w:val="0"/>
          <w:sz w:val="24"/>
          <w:szCs w:val="24"/>
          <w:highlight w:val="lightGray"/>
          <w:lang w:eastAsia="sk-SK"/>
        </w:rPr>
        <w:t>cytotoxické</w:t>
      </w:r>
      <w:proofErr w:type="spellEnd"/>
      <w:r w:rsidRPr="00207A91">
        <w:rPr>
          <w:b w:val="0"/>
          <w:sz w:val="24"/>
          <w:szCs w:val="24"/>
          <w:highlight w:val="lightGray"/>
          <w:lang w:eastAsia="sk-SK"/>
        </w:rPr>
        <w:t xml:space="preserve"> a </w:t>
      </w:r>
      <w:proofErr w:type="spellStart"/>
      <w:r w:rsidRPr="00207A91">
        <w:rPr>
          <w:b w:val="0"/>
          <w:sz w:val="24"/>
          <w:szCs w:val="24"/>
          <w:highlight w:val="lightGray"/>
          <w:lang w:eastAsia="sk-SK"/>
        </w:rPr>
        <w:t>cytostatické</w:t>
      </w:r>
      <w:proofErr w:type="spellEnd"/>
      <w:r w:rsidRPr="00207A91">
        <w:rPr>
          <w:b w:val="0"/>
          <w:sz w:val="24"/>
          <w:szCs w:val="24"/>
          <w:highlight w:val="lightGray"/>
          <w:lang w:eastAsia="sk-SK"/>
        </w:rPr>
        <w:t xml:space="preserve"> liečivá</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 xml:space="preserve">20 01 32 </w:t>
      </w:r>
      <w:r w:rsidRPr="00207A91">
        <w:rPr>
          <w:b w:val="0"/>
          <w:sz w:val="24"/>
          <w:highlight w:val="lightGray"/>
        </w:rPr>
        <w:tab/>
      </w:r>
      <w:r w:rsidRPr="00207A91">
        <w:rPr>
          <w:b w:val="0"/>
          <w:sz w:val="24"/>
          <w:szCs w:val="24"/>
          <w:highlight w:val="lightGray"/>
          <w:lang w:eastAsia="sk-SK"/>
        </w:rPr>
        <w:t>liečivá iné ako uvedené v 20 01 31</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20 01 33</w:t>
      </w:r>
      <w:r w:rsidRPr="00207A91">
        <w:rPr>
          <w:b w:val="0"/>
          <w:sz w:val="24"/>
          <w:highlight w:val="lightGray"/>
        </w:rPr>
        <w:tab/>
        <w:t xml:space="preserve">batérie a akumulátory uvedené v 16 06 01, 16 06 02 </w:t>
      </w:r>
    </w:p>
    <w:p w:rsidR="00E7330B" w:rsidRPr="00207A91" w:rsidRDefault="00E7330B" w:rsidP="00E7330B">
      <w:pPr>
        <w:pStyle w:val="Zkladntext"/>
        <w:ind w:left="2124" w:firstLine="708"/>
        <w:jc w:val="both"/>
        <w:rPr>
          <w:b w:val="0"/>
          <w:sz w:val="24"/>
          <w:highlight w:val="lightGray"/>
        </w:rPr>
      </w:pPr>
      <w:r w:rsidRPr="00207A91">
        <w:rPr>
          <w:b w:val="0"/>
          <w:sz w:val="24"/>
          <w:highlight w:val="lightGray"/>
        </w:rPr>
        <w:t xml:space="preserve">alebo 16 06 03 a netriedené batérie a akumulátory </w:t>
      </w:r>
    </w:p>
    <w:p w:rsidR="00E7330B" w:rsidRPr="00207A91" w:rsidRDefault="00E7330B" w:rsidP="00E7330B">
      <w:pPr>
        <w:pStyle w:val="Zkladntext"/>
        <w:ind w:left="2124" w:firstLine="708"/>
        <w:jc w:val="both"/>
        <w:rPr>
          <w:b w:val="0"/>
          <w:sz w:val="24"/>
          <w:highlight w:val="lightGray"/>
        </w:rPr>
      </w:pPr>
      <w:r w:rsidRPr="00207A91">
        <w:rPr>
          <w:b w:val="0"/>
          <w:sz w:val="24"/>
          <w:highlight w:val="lightGray"/>
        </w:rPr>
        <w:t>obsahujúce tieto batérie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20 01 34</w:t>
      </w:r>
      <w:r w:rsidRPr="00207A91">
        <w:rPr>
          <w:b w:val="0"/>
          <w:sz w:val="24"/>
          <w:highlight w:val="lightGray"/>
        </w:rPr>
        <w:tab/>
        <w:t>batérie a akumulátory iné ako uvedené v 20 01 33</w:t>
      </w:r>
      <w:r w:rsidRPr="00207A91">
        <w:rPr>
          <w:b w:val="0"/>
          <w:sz w:val="24"/>
          <w:highlight w:val="lightGray"/>
        </w:rPr>
        <w:tab/>
      </w:r>
      <w:r w:rsidRPr="00207A91">
        <w:rPr>
          <w:b w:val="0"/>
          <w:sz w:val="24"/>
          <w:highlight w:val="lightGray"/>
        </w:rPr>
        <w:tab/>
        <w:t xml:space="preserve">O </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20 01 35</w:t>
      </w:r>
      <w:r w:rsidRPr="00207A91">
        <w:rPr>
          <w:b w:val="0"/>
          <w:sz w:val="24"/>
          <w:highlight w:val="lightGray"/>
        </w:rPr>
        <w:tab/>
        <w:t>vyradené elektrické a elektronické zariadenia iné ako</w:t>
      </w:r>
    </w:p>
    <w:p w:rsidR="00E7330B" w:rsidRPr="00207A91" w:rsidRDefault="00E7330B" w:rsidP="00E7330B">
      <w:pPr>
        <w:pStyle w:val="Zkladntext"/>
        <w:ind w:left="2124" w:firstLine="684"/>
        <w:jc w:val="both"/>
        <w:rPr>
          <w:b w:val="0"/>
          <w:sz w:val="24"/>
          <w:highlight w:val="lightGray"/>
        </w:rPr>
      </w:pPr>
      <w:r w:rsidRPr="00207A91">
        <w:rPr>
          <w:b w:val="0"/>
          <w:sz w:val="24"/>
          <w:highlight w:val="lightGray"/>
        </w:rPr>
        <w:t xml:space="preserve">uvedené v 20 01 21 a 20 01 23, obsahujúce </w:t>
      </w:r>
    </w:p>
    <w:p w:rsidR="00E7330B" w:rsidRPr="00207A91" w:rsidRDefault="00E7330B" w:rsidP="00E7330B">
      <w:pPr>
        <w:pStyle w:val="Zkladntext"/>
        <w:ind w:left="2124" w:firstLine="684"/>
        <w:jc w:val="both"/>
        <w:rPr>
          <w:b w:val="0"/>
          <w:sz w:val="24"/>
          <w:highlight w:val="lightGray"/>
        </w:rPr>
      </w:pPr>
      <w:r w:rsidRPr="00207A91">
        <w:rPr>
          <w:b w:val="0"/>
          <w:sz w:val="24"/>
          <w:highlight w:val="lightGray"/>
        </w:rPr>
        <w:t>nebezpečné časti</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20 01 36</w:t>
      </w:r>
      <w:r w:rsidRPr="00207A91">
        <w:rPr>
          <w:b w:val="0"/>
          <w:sz w:val="24"/>
          <w:highlight w:val="lightGray"/>
        </w:rPr>
        <w:tab/>
        <w:t>vyradené elektrické a elektronické zariadenia iné ako</w:t>
      </w:r>
    </w:p>
    <w:p w:rsidR="00E7330B" w:rsidRPr="00207A91" w:rsidRDefault="00E7330B" w:rsidP="00E7330B">
      <w:pPr>
        <w:pStyle w:val="Zkladntext"/>
        <w:ind w:left="2148" w:firstLine="684"/>
        <w:jc w:val="both"/>
        <w:rPr>
          <w:b w:val="0"/>
          <w:sz w:val="24"/>
          <w:highlight w:val="lightGray"/>
        </w:rPr>
      </w:pPr>
      <w:r w:rsidRPr="00207A91">
        <w:rPr>
          <w:b w:val="0"/>
          <w:sz w:val="24"/>
          <w:highlight w:val="lightGray"/>
        </w:rPr>
        <w:t>uvedené v 20 01 21, 20 01 23 a 20 01 35</w:t>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ind w:left="2124" w:firstLine="684"/>
        <w:jc w:val="both"/>
        <w:rPr>
          <w:b w:val="0"/>
          <w:sz w:val="24"/>
          <w:highlight w:val="lightGray"/>
        </w:rPr>
      </w:pP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20 01 37</w:t>
      </w:r>
      <w:r w:rsidRPr="00207A91">
        <w:rPr>
          <w:b w:val="0"/>
          <w:sz w:val="24"/>
          <w:highlight w:val="lightGray"/>
        </w:rPr>
        <w:tab/>
        <w:t>drevo obsahujúce nebezpečné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Pr>
          <w:b w:val="0"/>
          <w:sz w:val="24"/>
          <w:highlight w:val="lightGray"/>
        </w:rPr>
        <w:t>20 01 38</w:t>
      </w:r>
      <w:r>
        <w:rPr>
          <w:b w:val="0"/>
          <w:sz w:val="24"/>
          <w:highlight w:val="lightGray"/>
        </w:rPr>
        <w:tab/>
        <w:t xml:space="preserve">drevo </w:t>
      </w:r>
      <w:r w:rsidRPr="00207A91">
        <w:rPr>
          <w:b w:val="0"/>
          <w:sz w:val="24"/>
          <w:highlight w:val="lightGray"/>
        </w:rPr>
        <w:t>iné ako uvedené v 20 01 37</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20 01 39</w:t>
      </w:r>
      <w:r w:rsidRPr="00207A91">
        <w:rPr>
          <w:b w:val="0"/>
          <w:sz w:val="24"/>
          <w:highlight w:val="lightGray"/>
        </w:rPr>
        <w:tab/>
        <w:t>plasty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20 01 40</w:t>
      </w:r>
      <w:r w:rsidRPr="00207A91">
        <w:rPr>
          <w:b w:val="0"/>
          <w:sz w:val="24"/>
          <w:highlight w:val="lightGray"/>
        </w:rPr>
        <w:tab/>
        <w:t>kovy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20 01 40 01</w:t>
      </w:r>
      <w:r w:rsidRPr="00207A91">
        <w:rPr>
          <w:b w:val="0"/>
          <w:sz w:val="24"/>
          <w:szCs w:val="24"/>
          <w:highlight w:val="lightGray"/>
          <w:lang w:eastAsia="sk-SK"/>
        </w:rPr>
        <w:tab/>
        <w:t>meď, bronz, mosadz</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highlight w:val="lightGray"/>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20 01 40 02</w:t>
      </w:r>
      <w:r w:rsidRPr="00207A91">
        <w:rPr>
          <w:b w:val="0"/>
          <w:sz w:val="24"/>
          <w:szCs w:val="24"/>
          <w:highlight w:val="lightGray"/>
          <w:lang w:eastAsia="sk-SK"/>
        </w:rPr>
        <w:tab/>
        <w:t>hliník</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20 01 40 03</w:t>
      </w:r>
      <w:r w:rsidRPr="00207A91">
        <w:rPr>
          <w:b w:val="0"/>
          <w:sz w:val="24"/>
          <w:szCs w:val="24"/>
          <w:highlight w:val="lightGray"/>
          <w:lang w:eastAsia="sk-SK"/>
        </w:rPr>
        <w:tab/>
        <w:t>olovo</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20 01 40 04</w:t>
      </w:r>
      <w:r w:rsidRPr="00207A91">
        <w:rPr>
          <w:b w:val="0"/>
          <w:sz w:val="24"/>
          <w:szCs w:val="24"/>
          <w:highlight w:val="lightGray"/>
          <w:lang w:eastAsia="sk-SK"/>
        </w:rPr>
        <w:tab/>
        <w:t>zinok</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20 01 40 05</w:t>
      </w:r>
      <w:r w:rsidRPr="00207A91">
        <w:rPr>
          <w:b w:val="0"/>
          <w:sz w:val="24"/>
          <w:szCs w:val="24"/>
          <w:highlight w:val="lightGray"/>
          <w:lang w:eastAsia="sk-SK"/>
        </w:rPr>
        <w:tab/>
        <w:t>železo a oceľ</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20 01 40 06</w:t>
      </w:r>
      <w:r w:rsidRPr="00207A91">
        <w:rPr>
          <w:b w:val="0"/>
          <w:sz w:val="24"/>
          <w:szCs w:val="24"/>
          <w:highlight w:val="lightGray"/>
          <w:lang w:eastAsia="sk-SK"/>
        </w:rPr>
        <w:tab/>
        <w:t>cín</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20 01 40 07</w:t>
      </w:r>
      <w:r w:rsidRPr="00207A91">
        <w:rPr>
          <w:b w:val="0"/>
          <w:sz w:val="24"/>
          <w:szCs w:val="24"/>
          <w:highlight w:val="lightGray"/>
          <w:lang w:eastAsia="sk-SK"/>
        </w:rPr>
        <w:tab/>
        <w:t>zmiešané kovy</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20 01 41</w:t>
      </w:r>
      <w:r w:rsidRPr="00207A91">
        <w:rPr>
          <w:b w:val="0"/>
          <w:sz w:val="24"/>
          <w:highlight w:val="lightGray"/>
        </w:rPr>
        <w:tab/>
      </w:r>
      <w:r w:rsidRPr="00207A91">
        <w:rPr>
          <w:b w:val="0"/>
          <w:sz w:val="24"/>
          <w:szCs w:val="24"/>
          <w:highlight w:val="lightGray"/>
          <w:lang w:eastAsia="sk-SK"/>
        </w:rPr>
        <w:t>odpady z vymetania komínov</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20 01 99</w:t>
      </w:r>
      <w:r w:rsidRPr="00207A91">
        <w:rPr>
          <w:b w:val="0"/>
          <w:sz w:val="24"/>
          <w:szCs w:val="24"/>
          <w:highlight w:val="lightGray"/>
          <w:lang w:eastAsia="sk-SK"/>
        </w:rPr>
        <w:tab/>
        <w:t>odpady inak nešpecifikované</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p>
    <w:p w:rsidR="00E7330B" w:rsidRPr="00207A91" w:rsidRDefault="00E7330B" w:rsidP="00E7330B">
      <w:pPr>
        <w:pStyle w:val="Zkladntext"/>
        <w:jc w:val="both"/>
        <w:rPr>
          <w:b w:val="0"/>
          <w:sz w:val="24"/>
          <w:highlight w:val="lightGray"/>
        </w:rPr>
      </w:pPr>
    </w:p>
    <w:p w:rsidR="00E7330B" w:rsidRPr="00207A91" w:rsidRDefault="00E7330B" w:rsidP="00E7330B">
      <w:pPr>
        <w:pStyle w:val="Zkladntext"/>
        <w:tabs>
          <w:tab w:val="left" w:pos="1418"/>
        </w:tabs>
        <w:ind w:firstLine="426"/>
        <w:jc w:val="both"/>
        <w:rPr>
          <w:sz w:val="24"/>
          <w:highlight w:val="lightGray"/>
          <w:lang w:val="sk-SK"/>
        </w:rPr>
      </w:pPr>
      <w:r w:rsidRPr="00207A91">
        <w:rPr>
          <w:sz w:val="24"/>
          <w:highlight w:val="lightGray"/>
          <w:lang w:val="sk-SK"/>
        </w:rPr>
        <w:t>b)</w:t>
      </w:r>
      <w:r w:rsidRPr="00207A91">
        <w:rPr>
          <w:b w:val="0"/>
          <w:sz w:val="24"/>
          <w:highlight w:val="lightGray"/>
          <w:lang w:val="sk-SK"/>
        </w:rPr>
        <w:t xml:space="preserve"> </w:t>
      </w:r>
      <w:r w:rsidRPr="00207A91">
        <w:rPr>
          <w:sz w:val="24"/>
          <w:highlight w:val="lightGray"/>
          <w:lang w:val="sk-SK"/>
        </w:rPr>
        <w:t>Odpady zo záhrad a z parkov (vrátane odpadu z cintorínov):</w:t>
      </w:r>
    </w:p>
    <w:p w:rsidR="00E7330B" w:rsidRPr="00207A91" w:rsidRDefault="00E7330B" w:rsidP="00E7330B">
      <w:pPr>
        <w:pStyle w:val="Zkladntext"/>
        <w:tabs>
          <w:tab w:val="left" w:pos="1418"/>
        </w:tabs>
        <w:ind w:firstLine="426"/>
        <w:jc w:val="both"/>
        <w:rPr>
          <w:b w:val="0"/>
          <w:sz w:val="24"/>
          <w:highlight w:val="lightGray"/>
        </w:rPr>
      </w:pPr>
    </w:p>
    <w:p w:rsidR="00E7330B" w:rsidRPr="00207A91" w:rsidRDefault="00E7330B" w:rsidP="00E7330B">
      <w:pPr>
        <w:pStyle w:val="Zkladntext"/>
        <w:numPr>
          <w:ilvl w:val="0"/>
          <w:numId w:val="12"/>
        </w:numPr>
        <w:tabs>
          <w:tab w:val="left" w:pos="1418"/>
        </w:tabs>
        <w:ind w:left="1418" w:hanging="425"/>
        <w:jc w:val="both"/>
        <w:rPr>
          <w:b w:val="0"/>
          <w:sz w:val="24"/>
          <w:highlight w:val="lightGray"/>
        </w:rPr>
      </w:pPr>
      <w:r w:rsidRPr="00207A91">
        <w:rPr>
          <w:b w:val="0"/>
          <w:sz w:val="24"/>
          <w:highlight w:val="lightGray"/>
        </w:rPr>
        <w:t>20 02 01</w:t>
      </w:r>
      <w:r w:rsidRPr="00207A91">
        <w:rPr>
          <w:b w:val="0"/>
          <w:sz w:val="24"/>
          <w:highlight w:val="lightGray"/>
        </w:rPr>
        <w:tab/>
        <w:t>biologicky rozložiteľný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3"/>
        </w:numPr>
        <w:tabs>
          <w:tab w:val="left" w:pos="1418"/>
        </w:tabs>
        <w:ind w:left="1418" w:hanging="425"/>
        <w:jc w:val="both"/>
        <w:rPr>
          <w:b w:val="0"/>
          <w:sz w:val="24"/>
          <w:highlight w:val="lightGray"/>
        </w:rPr>
      </w:pPr>
      <w:r w:rsidRPr="00207A91">
        <w:rPr>
          <w:b w:val="0"/>
          <w:sz w:val="24"/>
          <w:highlight w:val="lightGray"/>
        </w:rPr>
        <w:t>20 02 02</w:t>
      </w:r>
      <w:r w:rsidRPr="00207A91">
        <w:rPr>
          <w:b w:val="0"/>
          <w:sz w:val="24"/>
          <w:highlight w:val="lightGray"/>
        </w:rPr>
        <w:tab/>
        <w:t>zemina a kamenivo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3"/>
        </w:numPr>
        <w:tabs>
          <w:tab w:val="left" w:pos="1418"/>
        </w:tabs>
        <w:ind w:left="1418" w:hanging="425"/>
        <w:jc w:val="both"/>
        <w:rPr>
          <w:b w:val="0"/>
          <w:sz w:val="24"/>
          <w:highlight w:val="lightGray"/>
        </w:rPr>
      </w:pPr>
      <w:r w:rsidRPr="00207A91">
        <w:rPr>
          <w:b w:val="0"/>
          <w:sz w:val="24"/>
          <w:highlight w:val="lightGray"/>
        </w:rPr>
        <w:t>20 02 03</w:t>
      </w:r>
      <w:r w:rsidRPr="00207A91">
        <w:rPr>
          <w:b w:val="0"/>
          <w:sz w:val="24"/>
          <w:highlight w:val="lightGray"/>
        </w:rPr>
        <w:tab/>
        <w:t>iné biologicky nerozložiteľné odpady</w:t>
      </w:r>
      <w:r w:rsidRPr="00207A91">
        <w:rPr>
          <w:b w:val="0"/>
          <w:sz w:val="24"/>
          <w:highlight w:val="lightGray"/>
        </w:rPr>
        <w:tab/>
      </w:r>
      <w:r w:rsidRPr="00207A91">
        <w:rPr>
          <w:b w:val="0"/>
          <w:sz w:val="24"/>
          <w:highlight w:val="lightGray"/>
        </w:rPr>
        <w:tab/>
      </w:r>
      <w:r w:rsidRPr="00207A91">
        <w:rPr>
          <w:b w:val="0"/>
          <w:sz w:val="24"/>
          <w:highlight w:val="lightGray"/>
        </w:rPr>
        <w:tab/>
        <w:t>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p>
    <w:p w:rsidR="00E7330B" w:rsidRPr="00207A91" w:rsidRDefault="00E7330B" w:rsidP="00E7330B">
      <w:pPr>
        <w:pStyle w:val="Zkladntext"/>
        <w:ind w:left="426"/>
        <w:jc w:val="both"/>
        <w:rPr>
          <w:sz w:val="24"/>
          <w:highlight w:val="lightGray"/>
        </w:rPr>
      </w:pPr>
      <w:r w:rsidRPr="00207A91">
        <w:rPr>
          <w:sz w:val="24"/>
          <w:highlight w:val="lightGray"/>
          <w:lang w:val="sk-SK"/>
        </w:rPr>
        <w:t>c)</w:t>
      </w:r>
      <w:r w:rsidRPr="00207A91">
        <w:rPr>
          <w:b w:val="0"/>
          <w:sz w:val="24"/>
          <w:highlight w:val="lightGray"/>
          <w:lang w:val="sk-SK"/>
        </w:rPr>
        <w:t xml:space="preserve"> </w:t>
      </w:r>
      <w:r w:rsidRPr="00207A91">
        <w:rPr>
          <w:sz w:val="24"/>
          <w:highlight w:val="lightGray"/>
          <w:lang w:val="sk-SK"/>
        </w:rPr>
        <w:t>Iné komunálne odpady</w:t>
      </w:r>
      <w:r w:rsidRPr="00207A91">
        <w:rPr>
          <w:sz w:val="24"/>
          <w:highlight w:val="lightGray"/>
        </w:rPr>
        <w:t>:</w:t>
      </w:r>
    </w:p>
    <w:p w:rsidR="00E7330B" w:rsidRPr="00207A91" w:rsidRDefault="00E7330B" w:rsidP="00E7330B">
      <w:pPr>
        <w:pStyle w:val="Zkladntext"/>
        <w:ind w:left="1418"/>
        <w:jc w:val="both"/>
        <w:rPr>
          <w:b w:val="0"/>
          <w:sz w:val="24"/>
          <w:highlight w:val="lightGray"/>
        </w:rPr>
      </w:pP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20 03 01</w:t>
      </w:r>
      <w:r w:rsidRPr="00207A91">
        <w:rPr>
          <w:b w:val="0"/>
          <w:sz w:val="24"/>
          <w:highlight w:val="lightGray"/>
        </w:rPr>
        <w:tab/>
        <w:t>zmesový komunálny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20 03 02</w:t>
      </w:r>
      <w:r w:rsidRPr="00207A91">
        <w:rPr>
          <w:b w:val="0"/>
          <w:sz w:val="24"/>
          <w:highlight w:val="lightGray"/>
        </w:rPr>
        <w:tab/>
        <w:t>odpad z trhovísk</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20 03 03</w:t>
      </w:r>
      <w:r w:rsidRPr="00207A91">
        <w:rPr>
          <w:b w:val="0"/>
          <w:sz w:val="24"/>
          <w:highlight w:val="lightGray"/>
        </w:rPr>
        <w:tab/>
        <w:t>odpad z čistenia ulíc</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20 03 04</w:t>
      </w:r>
      <w:r w:rsidRPr="00207A91">
        <w:rPr>
          <w:b w:val="0"/>
          <w:sz w:val="24"/>
          <w:highlight w:val="lightGray"/>
        </w:rPr>
        <w:tab/>
        <w:t>kal zo septikov</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20 03 06</w:t>
      </w:r>
      <w:r w:rsidRPr="00207A91">
        <w:rPr>
          <w:b w:val="0"/>
          <w:sz w:val="24"/>
          <w:highlight w:val="lightGray"/>
        </w:rPr>
        <w:tab/>
        <w:t>odpad z čistenia kanalizácie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20 03 07</w:t>
      </w:r>
      <w:r w:rsidRPr="00207A91">
        <w:rPr>
          <w:b w:val="0"/>
          <w:sz w:val="24"/>
          <w:highlight w:val="lightGray"/>
        </w:rPr>
        <w:tab/>
        <w:t>objemný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szCs w:val="24"/>
          <w:highlight w:val="lightGray"/>
          <w:lang w:eastAsia="sk-SK"/>
        </w:rPr>
        <w:t>20 03 08</w:t>
      </w:r>
      <w:r w:rsidRPr="00207A91">
        <w:rPr>
          <w:b w:val="0"/>
          <w:sz w:val="24"/>
          <w:szCs w:val="24"/>
          <w:highlight w:val="lightGray"/>
          <w:lang w:eastAsia="sk-SK"/>
        </w:rPr>
        <w:tab/>
        <w:t>drobný stavebný odpad</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20 03 99</w:t>
      </w:r>
      <w:r w:rsidRPr="00207A91">
        <w:rPr>
          <w:b w:val="0"/>
          <w:sz w:val="24"/>
          <w:highlight w:val="lightGray"/>
        </w:rPr>
        <w:tab/>
        <w:t>komunálne</w:t>
      </w:r>
      <w:r>
        <w:rPr>
          <w:b w:val="0"/>
          <w:sz w:val="24"/>
          <w:highlight w:val="lightGray"/>
        </w:rPr>
        <w:t xml:space="preserve"> odpady inak nešpecifikované</w:t>
      </w:r>
      <w:r>
        <w:rPr>
          <w:b w:val="0"/>
          <w:sz w:val="24"/>
          <w:highlight w:val="lightGray"/>
        </w:rPr>
        <w:tab/>
      </w:r>
      <w:r>
        <w:rPr>
          <w:b w:val="0"/>
          <w:sz w:val="24"/>
          <w:highlight w:val="lightGray"/>
        </w:rPr>
        <w:tab/>
      </w:r>
      <w:r>
        <w:rPr>
          <w:b w:val="0"/>
          <w:sz w:val="24"/>
          <w:highlight w:val="lightGray"/>
        </w:rPr>
        <w:tab/>
      </w:r>
    </w:p>
    <w:p w:rsidR="00E7330B" w:rsidRPr="0094122B" w:rsidRDefault="00E7330B" w:rsidP="00E7330B">
      <w:pPr>
        <w:pStyle w:val="Zkladntext"/>
        <w:jc w:val="both"/>
        <w:rPr>
          <w:b w:val="0"/>
          <w:i/>
          <w:color w:val="2E74B5"/>
          <w:lang w:val="sk-SK"/>
        </w:rPr>
      </w:pPr>
      <w:r w:rsidRPr="00E43339">
        <w:rPr>
          <w:b w:val="0"/>
          <w:i/>
          <w:color w:val="2E74B5"/>
          <w:highlight w:val="lightGray"/>
          <w:lang w:val="sk-SK"/>
        </w:rPr>
        <w:t>p</w:t>
      </w:r>
      <w:r>
        <w:rPr>
          <w:b w:val="0"/>
          <w:i/>
          <w:color w:val="2E74B5"/>
          <w:highlight w:val="lightGray"/>
          <w:lang w:val="sk-SK"/>
        </w:rPr>
        <w:t>ozn. text vychádza z </w:t>
      </w:r>
      <w:r w:rsidRPr="00E43339">
        <w:rPr>
          <w:b w:val="0"/>
          <w:i/>
          <w:color w:val="2E74B5"/>
          <w:highlight w:val="lightGray"/>
          <w:lang w:val="sk-SK"/>
        </w:rPr>
        <w:t>Vyhlášky Ministerstva životného prostredia Slovenskej republiky, ktorou sa ustanovuje Katalóg odpadov</w:t>
      </w:r>
      <w:r>
        <w:rPr>
          <w:b w:val="0"/>
          <w:i/>
          <w:color w:val="2E74B5"/>
          <w:highlight w:val="lightGray"/>
          <w:lang w:val="sk-SK"/>
        </w:rPr>
        <w:t>.</w:t>
      </w:r>
      <w:r w:rsidRPr="0094122B">
        <w:rPr>
          <w:b w:val="0"/>
          <w:i/>
          <w:color w:val="2E74B5"/>
          <w:lang w:val="sk-SK"/>
        </w:rPr>
        <w:tab/>
      </w:r>
      <w:r w:rsidRPr="0094122B">
        <w:rPr>
          <w:b w:val="0"/>
          <w:i/>
          <w:color w:val="2E74B5"/>
          <w:lang w:val="sk-SK"/>
        </w:rPr>
        <w:tab/>
      </w:r>
      <w:r w:rsidRPr="0094122B">
        <w:rPr>
          <w:b w:val="0"/>
          <w:i/>
          <w:color w:val="2E74B5"/>
          <w:lang w:val="sk-SK"/>
        </w:rPr>
        <w:tab/>
      </w:r>
    </w:p>
    <w:p w:rsidR="00E7330B" w:rsidRPr="003E2CEC" w:rsidRDefault="00E7330B" w:rsidP="00E7330B">
      <w:pPr>
        <w:rPr>
          <w:lang w:eastAsia="sk-SK"/>
        </w:rPr>
      </w:pPr>
    </w:p>
    <w:p w:rsidR="00E7330B" w:rsidRPr="00ED09BD" w:rsidRDefault="00E7330B" w:rsidP="00E7330B">
      <w:pPr>
        <w:pStyle w:val="Nadpis3"/>
      </w:pPr>
      <w:bookmarkStart w:id="29" w:name="_Toc433974182"/>
      <w:r>
        <w:lastRenderedPageBreak/>
        <w:t>§ 6</w:t>
      </w:r>
      <w:r w:rsidRPr="00ED09BD">
        <w:t>a Systém zberu a prepravy zmesových komunálnych odpadov</w:t>
      </w:r>
      <w:bookmarkEnd w:id="29"/>
    </w:p>
    <w:p w:rsidR="00E7330B" w:rsidRPr="005E1E07" w:rsidRDefault="00E7330B" w:rsidP="00E7330B">
      <w:pPr>
        <w:autoSpaceDE w:val="0"/>
        <w:autoSpaceDN w:val="0"/>
        <w:adjustRightInd w:val="0"/>
        <w:ind w:left="426"/>
        <w:jc w:val="both"/>
        <w:rPr>
          <w:sz w:val="24"/>
          <w:szCs w:val="24"/>
          <w:lang w:eastAsia="sk-SK"/>
        </w:rPr>
      </w:pPr>
    </w:p>
    <w:p w:rsidR="00E7330B" w:rsidRDefault="00E7330B" w:rsidP="00E7330B">
      <w:pPr>
        <w:numPr>
          <w:ilvl w:val="0"/>
          <w:numId w:val="20"/>
        </w:numPr>
        <w:autoSpaceDE w:val="0"/>
        <w:autoSpaceDN w:val="0"/>
        <w:adjustRightInd w:val="0"/>
        <w:ind w:left="426" w:hanging="426"/>
        <w:jc w:val="both"/>
        <w:rPr>
          <w:sz w:val="24"/>
          <w:szCs w:val="24"/>
          <w:lang w:eastAsia="sk-SK"/>
        </w:rPr>
      </w:pPr>
      <w:r>
        <w:rPr>
          <w:sz w:val="24"/>
          <w:szCs w:val="24"/>
        </w:rPr>
        <w:t xml:space="preserve">Na zber zmesového komunálneho odpadu sú určené zberné nádoby vo veľkostiach </w:t>
      </w:r>
      <w:r w:rsidR="009F6F13">
        <w:rPr>
          <w:sz w:val="24"/>
          <w:szCs w:val="24"/>
        </w:rPr>
        <w:t xml:space="preserve">120 </w:t>
      </w:r>
      <w:r>
        <w:rPr>
          <w:sz w:val="24"/>
          <w:szCs w:val="24"/>
        </w:rPr>
        <w:t xml:space="preserve">l alebo </w:t>
      </w:r>
      <w:r w:rsidR="009F6F13">
        <w:rPr>
          <w:sz w:val="24"/>
          <w:szCs w:val="24"/>
        </w:rPr>
        <w:t xml:space="preserve"> 240 </w:t>
      </w:r>
      <w:r>
        <w:rPr>
          <w:sz w:val="24"/>
          <w:szCs w:val="24"/>
        </w:rPr>
        <w:t>l alebo</w:t>
      </w:r>
      <w:r w:rsidR="009F6F13">
        <w:rPr>
          <w:sz w:val="24"/>
          <w:szCs w:val="24"/>
        </w:rPr>
        <w:t xml:space="preserve">  1</w:t>
      </w:r>
      <w:r w:rsidR="00331203">
        <w:rPr>
          <w:sz w:val="24"/>
          <w:szCs w:val="24"/>
        </w:rPr>
        <w:t> </w:t>
      </w:r>
      <w:r w:rsidR="009F6F13">
        <w:rPr>
          <w:sz w:val="24"/>
          <w:szCs w:val="24"/>
        </w:rPr>
        <w:t>100</w:t>
      </w:r>
      <w:r w:rsidR="00331203">
        <w:rPr>
          <w:sz w:val="24"/>
          <w:szCs w:val="24"/>
        </w:rPr>
        <w:t xml:space="preserve"> </w:t>
      </w:r>
      <w:r>
        <w:rPr>
          <w:sz w:val="24"/>
          <w:szCs w:val="24"/>
        </w:rPr>
        <w:t xml:space="preserve">l. Ak ide o pôvodcov komunálnych odpadov, ktorí sú spoluvlastníkmi  nehnuteľnosti príp. bytový dom, výber veľkosti zbernej nádoby je možný len po dohode všetkých pôvodcov, ak sa títo nedohodnú, obec prostredníctvom tohto VZN stanovuje veľkosť </w:t>
      </w:r>
      <w:r w:rsidR="009F6F13">
        <w:rPr>
          <w:sz w:val="24"/>
          <w:szCs w:val="24"/>
        </w:rPr>
        <w:t xml:space="preserve"> 120 </w:t>
      </w:r>
      <w:r>
        <w:rPr>
          <w:sz w:val="24"/>
          <w:szCs w:val="24"/>
        </w:rPr>
        <w:t>l</w:t>
      </w:r>
      <w:r w:rsidR="009F6F13">
        <w:rPr>
          <w:sz w:val="24"/>
          <w:szCs w:val="24"/>
        </w:rPr>
        <w:t xml:space="preserve"> alebo 1 100 l</w:t>
      </w:r>
      <w:r>
        <w:rPr>
          <w:sz w:val="24"/>
          <w:szCs w:val="24"/>
        </w:rPr>
        <w:t xml:space="preserve"> zbernej nádoby.</w:t>
      </w:r>
    </w:p>
    <w:p w:rsidR="00E7330B" w:rsidRDefault="00E7330B" w:rsidP="00E7330B">
      <w:pPr>
        <w:autoSpaceDE w:val="0"/>
        <w:autoSpaceDN w:val="0"/>
        <w:adjustRightInd w:val="0"/>
        <w:ind w:left="426"/>
        <w:jc w:val="both"/>
        <w:rPr>
          <w:sz w:val="24"/>
          <w:szCs w:val="24"/>
          <w:lang w:eastAsia="sk-SK"/>
        </w:rPr>
      </w:pPr>
    </w:p>
    <w:p w:rsidR="00E7330B" w:rsidRPr="00A72499" w:rsidRDefault="00E7330B" w:rsidP="00E7330B">
      <w:pPr>
        <w:numPr>
          <w:ilvl w:val="0"/>
          <w:numId w:val="20"/>
        </w:numPr>
        <w:autoSpaceDE w:val="0"/>
        <w:autoSpaceDN w:val="0"/>
        <w:adjustRightInd w:val="0"/>
        <w:ind w:left="426" w:hanging="426"/>
        <w:jc w:val="both"/>
        <w:rPr>
          <w:sz w:val="24"/>
          <w:szCs w:val="24"/>
          <w:lang w:eastAsia="sk-SK"/>
        </w:rPr>
      </w:pPr>
      <w:r w:rsidRPr="00C458DC">
        <w:rPr>
          <w:i/>
        </w:rPr>
        <w:t xml:space="preserve"> </w:t>
      </w:r>
      <w:r w:rsidRPr="004B619F">
        <w:rPr>
          <w:sz w:val="24"/>
          <w:szCs w:val="19"/>
          <w:lang w:eastAsia="sk-SK"/>
        </w:rPr>
        <w:t>Náklady na zbernú nádobu na zmesový komunálny odp</w:t>
      </w:r>
      <w:r>
        <w:rPr>
          <w:sz w:val="24"/>
          <w:szCs w:val="19"/>
          <w:lang w:eastAsia="sk-SK"/>
        </w:rPr>
        <w:t xml:space="preserve">ad znáša občan </w:t>
      </w:r>
      <w:r w:rsidRPr="00A72499">
        <w:rPr>
          <w:sz w:val="24"/>
          <w:szCs w:val="19"/>
          <w:lang w:eastAsia="sk-SK"/>
        </w:rPr>
        <w:t xml:space="preserve">priamo kúpou </w:t>
      </w:r>
      <w:r w:rsidRPr="005C4860">
        <w:rPr>
          <w:i/>
          <w:color w:val="2E74B5"/>
        </w:rPr>
        <w:t xml:space="preserve"> </w:t>
      </w:r>
      <w:r w:rsidRPr="00C458DC">
        <w:rPr>
          <w:i/>
        </w:rPr>
        <w:t xml:space="preserve"> </w:t>
      </w:r>
      <w:r w:rsidRPr="00A72499">
        <w:rPr>
          <w:sz w:val="24"/>
          <w:szCs w:val="19"/>
          <w:lang w:eastAsia="sk-SK"/>
        </w:rPr>
        <w:t xml:space="preserve">zbernej nádoby v cene </w:t>
      </w:r>
      <w:r w:rsidR="009F6F13">
        <w:rPr>
          <w:sz w:val="24"/>
          <w:szCs w:val="19"/>
          <w:lang w:eastAsia="sk-SK"/>
        </w:rPr>
        <w:t xml:space="preserve">23,- </w:t>
      </w:r>
      <w:r w:rsidRPr="00C458DC">
        <w:rPr>
          <w:i/>
          <w:lang w:eastAsia="sk-SK"/>
        </w:rPr>
        <w:t xml:space="preserve"> </w:t>
      </w:r>
      <w:r>
        <w:rPr>
          <w:sz w:val="24"/>
          <w:szCs w:val="19"/>
          <w:lang w:eastAsia="sk-SK"/>
        </w:rPr>
        <w:t>EUR</w:t>
      </w:r>
      <w:r w:rsidRPr="00A72499">
        <w:rPr>
          <w:sz w:val="24"/>
          <w:szCs w:val="19"/>
          <w:lang w:eastAsia="sk-SK"/>
        </w:rPr>
        <w:t>/1 kus</w:t>
      </w:r>
      <w:r w:rsidR="009F6F13">
        <w:rPr>
          <w:sz w:val="24"/>
          <w:szCs w:val="19"/>
          <w:lang w:eastAsia="sk-SK"/>
        </w:rPr>
        <w:t>/120 l</w:t>
      </w:r>
      <w:r w:rsidRPr="00A72499">
        <w:rPr>
          <w:sz w:val="24"/>
          <w:szCs w:val="19"/>
          <w:lang w:eastAsia="sk-SK"/>
        </w:rPr>
        <w:t>.</w:t>
      </w:r>
      <w:r>
        <w:rPr>
          <w:sz w:val="24"/>
          <w:szCs w:val="19"/>
          <w:lang w:eastAsia="sk-SK"/>
        </w:rPr>
        <w:t xml:space="preserve"> Občania si môžu </w:t>
      </w:r>
      <w:r w:rsidR="009F6F13">
        <w:rPr>
          <w:sz w:val="24"/>
          <w:szCs w:val="19"/>
          <w:lang w:eastAsia="sk-SK"/>
        </w:rPr>
        <w:t>zakúpiť zbernú nádobu na obecnom úrade vo Vrádišti.</w:t>
      </w:r>
      <w:r w:rsidRPr="00C458DC">
        <w:rPr>
          <w:i/>
          <w:lang w:eastAsia="sk-SK"/>
        </w:rPr>
        <w:t xml:space="preserve"> </w:t>
      </w:r>
    </w:p>
    <w:p w:rsidR="00E7330B" w:rsidRDefault="00E7330B" w:rsidP="00E7330B">
      <w:pPr>
        <w:pStyle w:val="Odsekzoznamu"/>
        <w:rPr>
          <w:rStyle w:val="Siln"/>
          <w:b w:val="0"/>
          <w:bCs w:val="0"/>
          <w:sz w:val="24"/>
          <w:szCs w:val="24"/>
        </w:rPr>
      </w:pPr>
    </w:p>
    <w:p w:rsidR="00E7330B" w:rsidRDefault="00E7330B" w:rsidP="00E7330B">
      <w:pPr>
        <w:numPr>
          <w:ilvl w:val="0"/>
          <w:numId w:val="20"/>
        </w:numPr>
        <w:autoSpaceDE w:val="0"/>
        <w:autoSpaceDN w:val="0"/>
        <w:adjustRightInd w:val="0"/>
        <w:ind w:left="426" w:hanging="426"/>
        <w:jc w:val="both"/>
        <w:rPr>
          <w:sz w:val="24"/>
          <w:szCs w:val="19"/>
          <w:lang w:eastAsia="sk-SK"/>
        </w:rPr>
      </w:pPr>
      <w:r>
        <w:rPr>
          <w:rStyle w:val="Siln"/>
          <w:b w:val="0"/>
          <w:bCs w:val="0"/>
          <w:sz w:val="24"/>
          <w:szCs w:val="24"/>
        </w:rPr>
        <w:t>Z</w:t>
      </w:r>
      <w:r>
        <w:rPr>
          <w:sz w:val="24"/>
          <w:szCs w:val="24"/>
        </w:rPr>
        <w:t>berné</w:t>
      </w:r>
      <w:r w:rsidRPr="004B619F">
        <w:rPr>
          <w:sz w:val="24"/>
          <w:szCs w:val="24"/>
        </w:rPr>
        <w:t xml:space="preserve"> nádoby </w:t>
      </w:r>
      <w:r>
        <w:rPr>
          <w:sz w:val="24"/>
          <w:szCs w:val="24"/>
        </w:rPr>
        <w:t xml:space="preserve">na zmesový komunálny odpad </w:t>
      </w:r>
      <w:r w:rsidRPr="004B619F">
        <w:rPr>
          <w:sz w:val="24"/>
          <w:szCs w:val="24"/>
        </w:rPr>
        <w:t>zabezpečuje obec, pri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Pr>
          <w:sz w:val="24"/>
          <w:szCs w:val="24"/>
        </w:rPr>
        <w:t xml:space="preserve"> </w:t>
      </w:r>
      <w:r w:rsidRPr="002F57B7">
        <w:rPr>
          <w:sz w:val="24"/>
          <w:szCs w:val="24"/>
        </w:rPr>
        <w:t>Takto zakúpená nádoba musí byť v súlade s týmto VZN ako aj požiadavkami zberovej spoločnosti.</w:t>
      </w:r>
      <w:r>
        <w:rPr>
          <w:sz w:val="24"/>
          <w:szCs w:val="24"/>
          <w:lang w:eastAsia="sk-SK"/>
        </w:rPr>
        <w:t xml:space="preserve"> </w:t>
      </w:r>
      <w:r>
        <w:rPr>
          <w:strike/>
          <w:color w:val="FF0000"/>
          <w:sz w:val="24"/>
          <w:szCs w:val="19"/>
          <w:lang w:eastAsia="sk-SK"/>
        </w:rPr>
        <w:t xml:space="preserve"> </w:t>
      </w:r>
    </w:p>
    <w:p w:rsidR="00E7330B" w:rsidRDefault="00E7330B" w:rsidP="00E7330B">
      <w:pPr>
        <w:autoSpaceDE w:val="0"/>
        <w:autoSpaceDN w:val="0"/>
        <w:adjustRightInd w:val="0"/>
        <w:ind w:left="360"/>
        <w:jc w:val="both"/>
        <w:rPr>
          <w:sz w:val="24"/>
          <w:szCs w:val="19"/>
          <w:lang w:eastAsia="sk-SK"/>
        </w:rPr>
      </w:pPr>
    </w:p>
    <w:p w:rsidR="00E7330B" w:rsidRPr="00D126C8" w:rsidRDefault="00E7330B" w:rsidP="00E7330B">
      <w:pPr>
        <w:numPr>
          <w:ilvl w:val="0"/>
          <w:numId w:val="20"/>
        </w:numPr>
        <w:autoSpaceDE w:val="0"/>
        <w:autoSpaceDN w:val="0"/>
        <w:adjustRightInd w:val="0"/>
        <w:ind w:left="426" w:hanging="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vozu zberová spoločnosť, ktorá má uzatvorenú zmluvu na vykonávanie tejto činnosti s obcou.</w:t>
      </w:r>
      <w:r w:rsidRPr="002711EE">
        <w:rPr>
          <w:color w:val="0070C0"/>
          <w:sz w:val="24"/>
          <w:szCs w:val="24"/>
          <w:lang w:eastAsia="sk-SK"/>
        </w:rPr>
        <w:t xml:space="preserve"> </w:t>
      </w:r>
      <w:r>
        <w:rPr>
          <w:sz w:val="24"/>
          <w:szCs w:val="24"/>
          <w:lang w:eastAsia="sk-SK"/>
        </w:rPr>
        <w:t>Harmonogram z</w:t>
      </w:r>
      <w:r w:rsidRPr="002711EE">
        <w:rPr>
          <w:sz w:val="24"/>
          <w:szCs w:val="24"/>
          <w:lang w:eastAsia="sk-SK"/>
        </w:rPr>
        <w:t xml:space="preserve">vozu je zverejnený </w:t>
      </w:r>
      <w:r>
        <w:rPr>
          <w:sz w:val="24"/>
          <w:szCs w:val="24"/>
          <w:lang w:eastAsia="sk-SK"/>
        </w:rPr>
        <w:t xml:space="preserve">v Prílohe č. 1 tohto VZN, </w:t>
      </w:r>
      <w:r w:rsidRPr="002711EE">
        <w:rPr>
          <w:sz w:val="24"/>
          <w:szCs w:val="24"/>
          <w:lang w:eastAsia="sk-SK"/>
        </w:rPr>
        <w:t xml:space="preserve">na webovom sídle obce </w:t>
      </w:r>
      <w:hyperlink r:id="rId9" w:history="1">
        <w:r w:rsidR="009F6F13" w:rsidRPr="000936AE">
          <w:rPr>
            <w:rStyle w:val="Hypertextovprepojenie"/>
            <w:sz w:val="24"/>
            <w:szCs w:val="24"/>
            <w:lang w:eastAsia="sk-SK"/>
          </w:rPr>
          <w:t>www.vradiste.sk</w:t>
        </w:r>
      </w:hyperlink>
      <w:r w:rsidR="009F6F13">
        <w:rPr>
          <w:sz w:val="24"/>
          <w:szCs w:val="24"/>
          <w:lang w:eastAsia="sk-SK"/>
        </w:rPr>
        <w:t xml:space="preserve"> a </w:t>
      </w:r>
      <w:r w:rsidRPr="00560BC1">
        <w:rPr>
          <w:color w:val="000000"/>
          <w:sz w:val="24"/>
          <w:szCs w:val="24"/>
        </w:rPr>
        <w:t>na verejných tabuliach</w:t>
      </w:r>
      <w:r w:rsidRPr="00560BC1">
        <w:rPr>
          <w:sz w:val="24"/>
          <w:szCs w:val="24"/>
          <w:lang w:eastAsia="sk-SK"/>
        </w:rPr>
        <w:t>.</w:t>
      </w:r>
      <w:r w:rsidRPr="00A72499">
        <w:rPr>
          <w:sz w:val="24"/>
          <w:szCs w:val="19"/>
          <w:lang w:eastAsia="sk-SK"/>
        </w:rPr>
        <w:t xml:space="preserve"> </w:t>
      </w:r>
    </w:p>
    <w:p w:rsidR="00E7330B" w:rsidRDefault="00E7330B" w:rsidP="00E7330B">
      <w:pPr>
        <w:autoSpaceDE w:val="0"/>
        <w:autoSpaceDN w:val="0"/>
        <w:adjustRightInd w:val="0"/>
        <w:ind w:left="360"/>
        <w:jc w:val="both"/>
        <w:rPr>
          <w:sz w:val="24"/>
          <w:szCs w:val="19"/>
          <w:lang w:eastAsia="sk-SK"/>
        </w:rPr>
      </w:pPr>
    </w:p>
    <w:p w:rsidR="00E7330B" w:rsidRPr="00E8783D" w:rsidRDefault="00E7330B" w:rsidP="00E7330B">
      <w:pPr>
        <w:numPr>
          <w:ilvl w:val="0"/>
          <w:numId w:val="20"/>
        </w:numPr>
        <w:autoSpaceDE w:val="0"/>
        <w:autoSpaceDN w:val="0"/>
        <w:adjustRightInd w:val="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rsidR="00E7330B" w:rsidRDefault="00E7330B" w:rsidP="00E7330B">
      <w:pPr>
        <w:autoSpaceDE w:val="0"/>
        <w:autoSpaceDN w:val="0"/>
        <w:adjustRightInd w:val="0"/>
        <w:ind w:left="426"/>
        <w:jc w:val="both"/>
        <w:rPr>
          <w:sz w:val="24"/>
          <w:szCs w:val="24"/>
          <w:lang w:eastAsia="sk-SK"/>
        </w:rPr>
      </w:pPr>
    </w:p>
    <w:p w:rsidR="00E7330B" w:rsidRDefault="00E7330B" w:rsidP="00E7330B">
      <w:pPr>
        <w:autoSpaceDE w:val="0"/>
        <w:autoSpaceDN w:val="0"/>
        <w:adjustRightInd w:val="0"/>
        <w:ind w:left="426"/>
        <w:jc w:val="both"/>
        <w:rPr>
          <w:sz w:val="24"/>
          <w:szCs w:val="24"/>
          <w:lang w:eastAsia="sk-SK"/>
        </w:rPr>
      </w:pPr>
    </w:p>
    <w:p w:rsidR="00E7330B" w:rsidRDefault="00E7330B" w:rsidP="00E7330B">
      <w:pPr>
        <w:autoSpaceDE w:val="0"/>
        <w:autoSpaceDN w:val="0"/>
        <w:adjustRightInd w:val="0"/>
        <w:ind w:left="426"/>
        <w:jc w:val="both"/>
        <w:rPr>
          <w:sz w:val="24"/>
          <w:szCs w:val="24"/>
          <w:lang w:eastAsia="sk-SK"/>
        </w:rPr>
      </w:pPr>
    </w:p>
    <w:p w:rsidR="00E7330B" w:rsidRPr="003E2CEC" w:rsidRDefault="00E7330B" w:rsidP="00E7330B">
      <w:pPr>
        <w:pStyle w:val="Nadpis3"/>
      </w:pPr>
      <w:bookmarkStart w:id="30" w:name="_Toc433974183"/>
      <w:r>
        <w:t xml:space="preserve">§ 6b </w:t>
      </w:r>
      <w:r w:rsidRPr="003E2CEC">
        <w:t xml:space="preserve">Systém </w:t>
      </w:r>
      <w:r>
        <w:t>triedeného zberu a prepravy komunálnych odpadov</w:t>
      </w:r>
      <w:bookmarkEnd w:id="30"/>
    </w:p>
    <w:p w:rsidR="00E7330B" w:rsidRDefault="00E7330B" w:rsidP="00E7330B">
      <w:pPr>
        <w:autoSpaceDE w:val="0"/>
        <w:autoSpaceDN w:val="0"/>
        <w:adjustRightInd w:val="0"/>
        <w:ind w:left="426"/>
        <w:jc w:val="both"/>
        <w:rPr>
          <w:sz w:val="24"/>
          <w:szCs w:val="24"/>
          <w:lang w:eastAsia="sk-SK"/>
        </w:rPr>
      </w:pPr>
    </w:p>
    <w:p w:rsidR="00E7330B" w:rsidRPr="00EF3439" w:rsidRDefault="00E7330B" w:rsidP="00E7330B">
      <w:pPr>
        <w:pStyle w:val="Zkladntext"/>
        <w:numPr>
          <w:ilvl w:val="0"/>
          <w:numId w:val="28"/>
        </w:numPr>
        <w:ind w:left="426" w:hanging="426"/>
        <w:jc w:val="both"/>
        <w:rPr>
          <w:b w:val="0"/>
          <w:sz w:val="24"/>
        </w:rPr>
      </w:pPr>
      <w:r w:rsidRPr="00EF3439">
        <w:rPr>
          <w:b w:val="0"/>
          <w:sz w:val="24"/>
        </w:rPr>
        <w:t>V obci sa vykonáva triedený zber:</w:t>
      </w:r>
    </w:p>
    <w:p w:rsidR="00E7330B" w:rsidRPr="007166ED" w:rsidRDefault="00E7330B" w:rsidP="00E7330B">
      <w:pPr>
        <w:pStyle w:val="Zkladntext"/>
        <w:ind w:left="720"/>
        <w:jc w:val="both"/>
        <w:rPr>
          <w:sz w:val="24"/>
          <w:szCs w:val="19"/>
          <w:lang w:eastAsia="sk-SK"/>
        </w:rPr>
      </w:pPr>
      <w:r w:rsidRPr="00CD014A">
        <w:rPr>
          <w:b w:val="0"/>
          <w:sz w:val="24"/>
          <w:szCs w:val="19"/>
          <w:lang w:eastAsia="sk-SK"/>
        </w:rPr>
        <w:t>a)</w:t>
      </w:r>
      <w:r>
        <w:rPr>
          <w:sz w:val="24"/>
          <w:szCs w:val="19"/>
          <w:lang w:eastAsia="sk-SK"/>
        </w:rPr>
        <w:t xml:space="preserve">   </w:t>
      </w:r>
      <w:proofErr w:type="spellStart"/>
      <w:r w:rsidRPr="00CD014A">
        <w:rPr>
          <w:b w:val="0"/>
          <w:sz w:val="24"/>
          <w:szCs w:val="19"/>
          <w:lang w:eastAsia="sk-SK"/>
        </w:rPr>
        <w:t>elektroodpadov</w:t>
      </w:r>
      <w:proofErr w:type="spellEnd"/>
      <w:r w:rsidRPr="00CD014A">
        <w:rPr>
          <w:b w:val="0"/>
          <w:sz w:val="24"/>
          <w:szCs w:val="19"/>
          <w:lang w:eastAsia="sk-SK"/>
        </w:rPr>
        <w:t xml:space="preserve"> z domácností,</w:t>
      </w:r>
    </w:p>
    <w:p w:rsidR="00E7330B" w:rsidRPr="007166ED" w:rsidRDefault="00E7330B" w:rsidP="00E7330B">
      <w:pPr>
        <w:autoSpaceDE w:val="0"/>
        <w:autoSpaceDN w:val="0"/>
        <w:adjustRightInd w:val="0"/>
        <w:ind w:left="720"/>
        <w:jc w:val="both"/>
        <w:rPr>
          <w:sz w:val="24"/>
          <w:szCs w:val="19"/>
          <w:lang w:eastAsia="sk-SK"/>
        </w:rPr>
      </w:pPr>
      <w:r>
        <w:rPr>
          <w:sz w:val="24"/>
          <w:szCs w:val="19"/>
          <w:lang w:eastAsia="sk-SK"/>
        </w:rPr>
        <w:t>b)  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 xml:space="preserve"> spolu s</w:t>
      </w:r>
      <w:r>
        <w:rPr>
          <w:sz w:val="24"/>
          <w:szCs w:val="19"/>
          <w:lang w:eastAsia="sk-SK"/>
        </w:rPr>
        <w:t> odpadmi z obalov)</w:t>
      </w:r>
      <w:r w:rsidRPr="007166ED">
        <w:rPr>
          <w:sz w:val="24"/>
          <w:szCs w:val="19"/>
          <w:lang w:eastAsia="sk-SK"/>
        </w:rPr>
        <w:t>,</w:t>
      </w:r>
    </w:p>
    <w:p w:rsidR="00E7330B" w:rsidRPr="007166ED" w:rsidRDefault="00E7330B" w:rsidP="00E7330B">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E7330B" w:rsidRPr="00754AAC" w:rsidRDefault="00E7330B" w:rsidP="00E7330B">
      <w:pPr>
        <w:autoSpaceDE w:val="0"/>
        <w:autoSpaceDN w:val="0"/>
        <w:adjustRightInd w:val="0"/>
        <w:ind w:left="1428"/>
        <w:jc w:val="both"/>
        <w:rPr>
          <w:sz w:val="24"/>
          <w:szCs w:val="19"/>
          <w:lang w:eastAsia="sk-SK"/>
        </w:rPr>
      </w:pPr>
      <w:r>
        <w:rPr>
          <w:sz w:val="24"/>
          <w:szCs w:val="19"/>
          <w:lang w:eastAsia="sk-SK"/>
        </w:rPr>
        <w:t xml:space="preserve"> </w:t>
      </w:r>
    </w:p>
    <w:p w:rsidR="00E7330B" w:rsidRDefault="00E7330B" w:rsidP="00E7330B">
      <w:pPr>
        <w:numPr>
          <w:ilvl w:val="0"/>
          <w:numId w:val="28"/>
        </w:numPr>
        <w:autoSpaceDE w:val="0"/>
        <w:autoSpaceDN w:val="0"/>
        <w:adjustRightInd w:val="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E7330B" w:rsidRPr="00A25033" w:rsidRDefault="00E7330B" w:rsidP="00E7330B">
      <w:pPr>
        <w:autoSpaceDE w:val="0"/>
        <w:autoSpaceDN w:val="0"/>
        <w:adjustRightInd w:val="0"/>
        <w:ind w:left="426"/>
        <w:jc w:val="both"/>
        <w:rPr>
          <w:sz w:val="24"/>
          <w:szCs w:val="19"/>
          <w:lang w:eastAsia="sk-SK"/>
        </w:rPr>
      </w:pPr>
    </w:p>
    <w:p w:rsidR="00E7330B" w:rsidRPr="00EF3439" w:rsidRDefault="00E7330B" w:rsidP="00E7330B">
      <w:pPr>
        <w:numPr>
          <w:ilvl w:val="0"/>
          <w:numId w:val="28"/>
        </w:numPr>
        <w:autoSpaceDE w:val="0"/>
        <w:autoSpaceDN w:val="0"/>
        <w:adjustRightInd w:val="0"/>
        <w:ind w:left="426"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rsidR="00E7330B" w:rsidRPr="004B619F" w:rsidRDefault="00E7330B" w:rsidP="00E7330B">
      <w:pPr>
        <w:autoSpaceDE w:val="0"/>
        <w:autoSpaceDN w:val="0"/>
        <w:adjustRightInd w:val="0"/>
        <w:rPr>
          <w:rFonts w:ascii="ITCBookmanEE" w:hAnsi="ITCBookmanEE" w:cs="ITCBookmanEE"/>
          <w:color w:val="231F20"/>
          <w:sz w:val="19"/>
          <w:szCs w:val="19"/>
          <w:lang w:eastAsia="sk-SK"/>
        </w:rPr>
      </w:pPr>
    </w:p>
    <w:p w:rsidR="00E7330B" w:rsidRDefault="00E7330B" w:rsidP="00E7330B">
      <w:pPr>
        <w:pStyle w:val="Zkladntext"/>
        <w:numPr>
          <w:ilvl w:val="0"/>
          <w:numId w:val="28"/>
        </w:numPr>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009F6F13">
        <w:rPr>
          <w:b w:val="0"/>
          <w:sz w:val="24"/>
          <w:szCs w:val="24"/>
          <w:lang w:val="sk-SK"/>
        </w:rPr>
        <w:t xml:space="preserve">zverejnený </w:t>
      </w:r>
      <w:r w:rsidRPr="00AE590D">
        <w:rPr>
          <w:b w:val="0"/>
          <w:color w:val="000000"/>
          <w:sz w:val="24"/>
          <w:szCs w:val="24"/>
        </w:rPr>
        <w:t xml:space="preserve"> miestny</w:t>
      </w:r>
      <w:r w:rsidR="009F6F13">
        <w:rPr>
          <w:b w:val="0"/>
          <w:color w:val="000000"/>
          <w:sz w:val="24"/>
          <w:szCs w:val="24"/>
          <w:lang w:val="sk-SK"/>
        </w:rPr>
        <w:t>m</w:t>
      </w:r>
      <w:r w:rsidRPr="00AE590D">
        <w:rPr>
          <w:b w:val="0"/>
          <w:color w:val="000000"/>
          <w:sz w:val="24"/>
          <w:szCs w:val="24"/>
        </w:rPr>
        <w:t xml:space="preserve"> rozhlasom</w:t>
      </w:r>
      <w:r w:rsidR="009F6F13">
        <w:rPr>
          <w:b w:val="0"/>
          <w:color w:val="000000"/>
          <w:sz w:val="24"/>
          <w:szCs w:val="24"/>
          <w:lang w:val="sk-SK"/>
        </w:rPr>
        <w:t xml:space="preserve"> a </w:t>
      </w:r>
      <w:r w:rsidRPr="00AE590D">
        <w:rPr>
          <w:b w:val="0"/>
          <w:color w:val="000000"/>
          <w:sz w:val="24"/>
          <w:szCs w:val="24"/>
        </w:rPr>
        <w:t>na verejných tabuliach</w:t>
      </w:r>
      <w:r w:rsidRPr="00AE590D">
        <w:rPr>
          <w:b w:val="0"/>
          <w:sz w:val="24"/>
          <w:szCs w:val="24"/>
          <w:lang w:eastAsia="sk-SK"/>
        </w:rPr>
        <w:t>.</w:t>
      </w:r>
      <w:r w:rsidRPr="003A28F2">
        <w:rPr>
          <w:i/>
          <w:color w:val="2E74B5"/>
        </w:rPr>
        <w:t xml:space="preserve"> </w:t>
      </w:r>
    </w:p>
    <w:p w:rsidR="00E7330B" w:rsidRDefault="00E7330B" w:rsidP="00E7330B">
      <w:pPr>
        <w:autoSpaceDE w:val="0"/>
        <w:autoSpaceDN w:val="0"/>
        <w:adjustRightInd w:val="0"/>
        <w:ind w:left="426"/>
        <w:jc w:val="both"/>
        <w:rPr>
          <w:sz w:val="24"/>
          <w:szCs w:val="24"/>
          <w:lang w:eastAsia="sk-SK"/>
        </w:rPr>
      </w:pPr>
    </w:p>
    <w:p w:rsidR="00E7330B" w:rsidRPr="00AA5469" w:rsidRDefault="00E7330B" w:rsidP="00E7330B">
      <w:pPr>
        <w:numPr>
          <w:ilvl w:val="0"/>
          <w:numId w:val="28"/>
        </w:numPr>
        <w:autoSpaceDE w:val="0"/>
        <w:autoSpaceDN w:val="0"/>
        <w:adjustRightInd w:val="0"/>
        <w:ind w:left="426" w:hanging="426"/>
        <w:jc w:val="both"/>
        <w:rPr>
          <w:sz w:val="24"/>
          <w:szCs w:val="24"/>
          <w:lang w:eastAsia="sk-SK"/>
        </w:rPr>
      </w:pPr>
      <w:r w:rsidRPr="00AA5469">
        <w:rPr>
          <w:sz w:val="24"/>
          <w:szCs w:val="24"/>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E7330B" w:rsidRPr="00EB6234" w:rsidRDefault="00E7330B" w:rsidP="00E7330B">
      <w:pPr>
        <w:pStyle w:val="Zkladntext"/>
        <w:tabs>
          <w:tab w:val="left" w:pos="426"/>
        </w:tabs>
        <w:ind w:left="709" w:hanging="566"/>
        <w:jc w:val="both"/>
        <w:rPr>
          <w:b w:val="0"/>
          <w:sz w:val="24"/>
        </w:rPr>
      </w:pPr>
      <w:r w:rsidRPr="00AA5469">
        <w:rPr>
          <w:b w:val="0"/>
          <w:sz w:val="24"/>
        </w:rPr>
        <w:tab/>
      </w:r>
      <w:r w:rsidRPr="00EB6234">
        <w:rPr>
          <w:b w:val="0"/>
          <w:sz w:val="24"/>
        </w:rPr>
        <w:tab/>
        <w:t>a)</w:t>
      </w:r>
      <w:r w:rsidRPr="00EB6234">
        <w:rPr>
          <w:b w:val="0"/>
          <w:sz w:val="24"/>
        </w:rPr>
        <w:tab/>
        <w:t xml:space="preserve">vyprázdňovať zberné nádoby odpadov tak, aby nedošlo k hygienickým, </w:t>
      </w:r>
      <w:r>
        <w:rPr>
          <w:b w:val="0"/>
          <w:sz w:val="24"/>
        </w:rPr>
        <w:t xml:space="preserve">  </w:t>
      </w:r>
      <w:r w:rsidRPr="00EB6234">
        <w:rPr>
          <w:b w:val="0"/>
          <w:sz w:val="24"/>
        </w:rPr>
        <w:t xml:space="preserve">bezpečnostným,  ekologickým a iným </w:t>
      </w:r>
      <w:proofErr w:type="spellStart"/>
      <w:r w:rsidRPr="00EB6234">
        <w:rPr>
          <w:b w:val="0"/>
          <w:sz w:val="24"/>
        </w:rPr>
        <w:t>závadám</w:t>
      </w:r>
      <w:proofErr w:type="spellEnd"/>
      <w:r w:rsidRPr="00EB6234">
        <w:rPr>
          <w:b w:val="0"/>
          <w:sz w:val="24"/>
        </w:rPr>
        <w:t>, príp. ku škode na majetku,</w:t>
      </w:r>
    </w:p>
    <w:p w:rsidR="00E7330B" w:rsidRPr="00EB6234" w:rsidRDefault="00E7330B" w:rsidP="00E7330B">
      <w:pPr>
        <w:pStyle w:val="Zkladntext"/>
        <w:tabs>
          <w:tab w:val="left" w:pos="284"/>
        </w:tabs>
        <w:ind w:left="284" w:hanging="142"/>
        <w:jc w:val="both"/>
        <w:rPr>
          <w:b w:val="0"/>
          <w:sz w:val="24"/>
        </w:rPr>
      </w:pPr>
      <w:r w:rsidRPr="00EB6234">
        <w:rPr>
          <w:b w:val="0"/>
          <w:sz w:val="24"/>
        </w:rPr>
        <w:tab/>
      </w:r>
      <w:r w:rsidRPr="00EB6234">
        <w:rPr>
          <w:b w:val="0"/>
          <w:sz w:val="24"/>
        </w:rPr>
        <w:tab/>
        <w:t>b)</w:t>
      </w:r>
      <w:r w:rsidRPr="00EB6234">
        <w:rPr>
          <w:b w:val="0"/>
          <w:sz w:val="24"/>
        </w:rPr>
        <w:tab/>
        <w:t>po vyprázdnení zberné nádoby umiestniť späť na pôvodné miesto,</w:t>
      </w:r>
    </w:p>
    <w:p w:rsidR="00E7330B" w:rsidRPr="004B619F" w:rsidRDefault="00E7330B" w:rsidP="00E7330B">
      <w:pPr>
        <w:pStyle w:val="Zkladntext"/>
        <w:ind w:left="567" w:hanging="142"/>
        <w:jc w:val="both"/>
        <w:rPr>
          <w:b w:val="0"/>
          <w:sz w:val="24"/>
        </w:rPr>
      </w:pPr>
      <w:r w:rsidRPr="00EB6234">
        <w:rPr>
          <w:b w:val="0"/>
          <w:sz w:val="24"/>
        </w:rPr>
        <w:tab/>
      </w:r>
      <w:r w:rsidRPr="00EB6234">
        <w:rPr>
          <w:b w:val="0"/>
          <w:sz w:val="24"/>
        </w:rPr>
        <w:tab/>
        <w:t>c)</w:t>
      </w:r>
      <w:r w:rsidRPr="00EB6234">
        <w:rPr>
          <w:b w:val="0"/>
          <w:sz w:val="24"/>
        </w:rPr>
        <w:tab/>
        <w:t xml:space="preserve">v prípade rozsypania odpadov pri vyprázdňovaní zberných nádob, tieto </w:t>
      </w:r>
      <w:r>
        <w:rPr>
          <w:b w:val="0"/>
          <w:sz w:val="24"/>
        </w:rPr>
        <w:t xml:space="preserve"> </w:t>
      </w:r>
      <w:r w:rsidRPr="00EB6234">
        <w:rPr>
          <w:b w:val="0"/>
          <w:sz w:val="24"/>
        </w:rPr>
        <w:t>odstrániť</w:t>
      </w:r>
      <w:r w:rsidRPr="004B619F">
        <w:rPr>
          <w:b w:val="0"/>
          <w:sz w:val="24"/>
        </w:rPr>
        <w:t>,</w:t>
      </w:r>
    </w:p>
    <w:p w:rsidR="00E7330B" w:rsidRPr="00405C89" w:rsidRDefault="00E7330B" w:rsidP="00E7330B">
      <w:pPr>
        <w:pStyle w:val="Zkladntext"/>
        <w:tabs>
          <w:tab w:val="left" w:pos="567"/>
        </w:tabs>
        <w:ind w:left="567" w:hanging="142"/>
        <w:jc w:val="both"/>
        <w:rPr>
          <w:b w:val="0"/>
          <w:color w:val="0070C0"/>
          <w:sz w:val="24"/>
        </w:rPr>
      </w:pPr>
      <w:r w:rsidRPr="004B619F">
        <w:rPr>
          <w:b w:val="0"/>
          <w:sz w:val="24"/>
        </w:rPr>
        <w:tab/>
      </w:r>
      <w:r>
        <w:rPr>
          <w:b w:val="0"/>
          <w:sz w:val="24"/>
        </w:rPr>
        <w:tab/>
      </w: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Pr="004B619F">
        <w:rPr>
          <w:b w:val="0"/>
          <w:sz w:val="24"/>
        </w:rPr>
        <w:t xml:space="preserve">jej opravu alebo výmenu do </w:t>
      </w:r>
      <w:r w:rsidR="00D74778">
        <w:rPr>
          <w:b w:val="0"/>
          <w:sz w:val="24"/>
          <w:lang w:val="sk-SK"/>
        </w:rPr>
        <w:t>14</w:t>
      </w:r>
      <w:r w:rsidR="009F6F13">
        <w:rPr>
          <w:b w:val="0"/>
          <w:sz w:val="24"/>
          <w:lang w:val="sk-SK"/>
        </w:rPr>
        <w:t xml:space="preserve"> </w:t>
      </w:r>
      <w:r>
        <w:rPr>
          <w:b w:val="0"/>
          <w:sz w:val="24"/>
          <w:lang w:val="sk-SK"/>
        </w:rPr>
        <w:t>kalendárnych</w:t>
      </w:r>
      <w:r w:rsidRPr="004B619F">
        <w:rPr>
          <w:b w:val="0"/>
          <w:sz w:val="24"/>
        </w:rPr>
        <w:t xml:space="preserve"> dní</w:t>
      </w:r>
      <w:r>
        <w:rPr>
          <w:b w:val="0"/>
          <w:sz w:val="24"/>
        </w:rPr>
        <w:t>,</w:t>
      </w:r>
    </w:p>
    <w:p w:rsidR="00E7330B" w:rsidRPr="004B619F" w:rsidRDefault="00E7330B" w:rsidP="00E7330B">
      <w:pPr>
        <w:pStyle w:val="Zkladntext"/>
        <w:tabs>
          <w:tab w:val="left" w:pos="284"/>
        </w:tabs>
        <w:ind w:left="567" w:hanging="142"/>
        <w:jc w:val="both"/>
        <w:rPr>
          <w:b w:val="0"/>
          <w:sz w:val="24"/>
        </w:rPr>
      </w:pPr>
      <w:r w:rsidRPr="004B619F">
        <w:rPr>
          <w:b w:val="0"/>
          <w:sz w:val="24"/>
        </w:rPr>
        <w:tab/>
      </w:r>
      <w:r>
        <w:rPr>
          <w:b w:val="0"/>
          <w:sz w:val="24"/>
        </w:rPr>
        <w:tab/>
      </w: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E7330B" w:rsidRPr="004B619F" w:rsidRDefault="00E7330B" w:rsidP="00E7330B">
      <w:pPr>
        <w:pStyle w:val="Zkladntext"/>
        <w:tabs>
          <w:tab w:val="left" w:pos="709"/>
        </w:tabs>
        <w:ind w:left="567"/>
        <w:jc w:val="both"/>
        <w:rPr>
          <w:b w:val="0"/>
          <w:sz w:val="24"/>
        </w:rPr>
      </w:pPr>
      <w:r>
        <w:rPr>
          <w:b w:val="0"/>
          <w:sz w:val="24"/>
        </w:rPr>
        <w:tab/>
      </w: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E7330B" w:rsidRPr="004B619F" w:rsidRDefault="00E7330B" w:rsidP="00E7330B">
      <w:pPr>
        <w:pStyle w:val="Zkladntext"/>
        <w:tabs>
          <w:tab w:val="left" w:pos="284"/>
        </w:tabs>
        <w:ind w:left="709"/>
        <w:jc w:val="both"/>
        <w:rPr>
          <w:b w:val="0"/>
          <w:sz w:val="24"/>
        </w:rPr>
      </w:pPr>
      <w:r w:rsidRPr="004B619F">
        <w:rPr>
          <w:b w:val="0"/>
          <w:sz w:val="24"/>
        </w:rPr>
        <w:t>g)</w:t>
      </w:r>
      <w:r w:rsidRPr="004B619F">
        <w:rPr>
          <w:b w:val="0"/>
          <w:sz w:val="24"/>
        </w:rPr>
        <w:tab/>
        <w:t>uskutočňovať v súlade s harmonogramom vývoz zberných nádob,</w:t>
      </w:r>
    </w:p>
    <w:p w:rsidR="00E7330B" w:rsidRPr="000721A8" w:rsidRDefault="00E7330B" w:rsidP="00E7330B">
      <w:pPr>
        <w:pStyle w:val="Zkladntext"/>
        <w:tabs>
          <w:tab w:val="left" w:pos="709"/>
        </w:tabs>
        <w:ind w:left="709"/>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r>
        <w:rPr>
          <w:b w:val="0"/>
          <w:sz w:val="24"/>
          <w:lang w:val="sk-SK"/>
        </w:rPr>
        <w:t>.</w:t>
      </w:r>
      <w:r>
        <w:rPr>
          <w:b w:val="0"/>
          <w:sz w:val="24"/>
        </w:rPr>
        <w:t xml:space="preserve"> </w:t>
      </w:r>
    </w:p>
    <w:p w:rsidR="00E7330B" w:rsidRPr="004B619F" w:rsidRDefault="00E7330B" w:rsidP="00E7330B">
      <w:pPr>
        <w:pStyle w:val="Zkladntext"/>
        <w:tabs>
          <w:tab w:val="left" w:pos="283"/>
        </w:tabs>
        <w:ind w:left="426"/>
        <w:jc w:val="both"/>
        <w:rPr>
          <w:b w:val="0"/>
          <w:sz w:val="24"/>
        </w:rPr>
      </w:pPr>
    </w:p>
    <w:p w:rsidR="00E7330B" w:rsidRPr="007D1E9C" w:rsidRDefault="00E7330B" w:rsidP="00F5544D">
      <w:pPr>
        <w:pStyle w:val="Zkladntext"/>
        <w:tabs>
          <w:tab w:val="left" w:pos="426"/>
        </w:tabs>
        <w:ind w:left="426" w:hanging="426"/>
        <w:jc w:val="both"/>
        <w:rPr>
          <w:sz w:val="24"/>
          <w:szCs w:val="24"/>
          <w:lang w:eastAsia="sk-SK"/>
        </w:rPr>
      </w:pPr>
      <w:r>
        <w:rPr>
          <w:b w:val="0"/>
          <w:sz w:val="24"/>
          <w:szCs w:val="24"/>
          <w:lang w:eastAsia="sk-SK"/>
        </w:rPr>
        <w:t>6</w:t>
      </w:r>
      <w:r w:rsidRPr="00A67D02">
        <w:rPr>
          <w:b w:val="0"/>
          <w:sz w:val="24"/>
          <w:szCs w:val="24"/>
          <w:lang w:eastAsia="sk-SK"/>
        </w:rPr>
        <w:t>.</w:t>
      </w:r>
      <w:r w:rsidRPr="004B619F">
        <w:rPr>
          <w:b w:val="0"/>
          <w:sz w:val="24"/>
          <w:szCs w:val="24"/>
          <w:lang w:eastAsia="sk-SK"/>
        </w:rPr>
        <w:tab/>
      </w:r>
      <w:r>
        <w:rPr>
          <w:b w:val="0"/>
          <w:sz w:val="24"/>
          <w:szCs w:val="24"/>
          <w:lang w:val="sk-SK" w:eastAsia="sk-SK"/>
        </w:rPr>
        <w:t>Občan</w:t>
      </w:r>
      <w:r w:rsidRPr="007D1E9C">
        <w:rPr>
          <w:b w:val="0"/>
          <w:sz w:val="24"/>
          <w:szCs w:val="24"/>
          <w:lang w:eastAsia="sk-SK"/>
        </w:rPr>
        <w:t xml:space="preserve"> môže bezplatne odovzdať oddelene zbierané zložky komunálneho odpadu </w:t>
      </w:r>
      <w:r>
        <w:rPr>
          <w:b w:val="0"/>
          <w:sz w:val="24"/>
          <w:szCs w:val="24"/>
          <w:lang w:val="sk-SK" w:eastAsia="sk-SK"/>
        </w:rPr>
        <w:t xml:space="preserve">aj </w:t>
      </w:r>
      <w:r w:rsidRPr="007D1E9C">
        <w:rPr>
          <w:b w:val="0"/>
          <w:sz w:val="24"/>
          <w:szCs w:val="24"/>
          <w:lang w:eastAsia="sk-SK"/>
        </w:rPr>
        <w:t xml:space="preserve">na zbernom </w:t>
      </w:r>
      <w:r w:rsidR="00D74778">
        <w:rPr>
          <w:b w:val="0"/>
          <w:sz w:val="24"/>
          <w:szCs w:val="24"/>
          <w:lang w:val="sk-SK" w:eastAsia="sk-SK"/>
        </w:rPr>
        <w:t>miest</w:t>
      </w:r>
      <w:r w:rsidRPr="007D1E9C">
        <w:rPr>
          <w:b w:val="0"/>
          <w:sz w:val="24"/>
          <w:szCs w:val="24"/>
          <w:lang w:eastAsia="sk-SK"/>
        </w:rPr>
        <w:t>e</w:t>
      </w:r>
      <w:r w:rsidR="009F6F13">
        <w:rPr>
          <w:b w:val="0"/>
          <w:sz w:val="24"/>
          <w:szCs w:val="24"/>
          <w:lang w:val="sk-SK" w:eastAsia="sk-SK"/>
        </w:rPr>
        <w:t xml:space="preserve"> na nádvorí kultúrneho domu</w:t>
      </w:r>
    </w:p>
    <w:p w:rsidR="00F5544D" w:rsidRPr="00F5544D" w:rsidRDefault="00F5544D" w:rsidP="00F5544D">
      <w:pPr>
        <w:autoSpaceDE w:val="0"/>
        <w:autoSpaceDN w:val="0"/>
        <w:adjustRightInd w:val="0"/>
        <w:ind w:left="360"/>
        <w:jc w:val="both"/>
        <w:rPr>
          <w:sz w:val="24"/>
          <w:szCs w:val="24"/>
          <w:lang w:eastAsia="sk-SK"/>
        </w:rPr>
      </w:pPr>
    </w:p>
    <w:p w:rsidR="00E7330B" w:rsidRPr="00F5544D" w:rsidRDefault="00F5544D" w:rsidP="00F5544D">
      <w:pPr>
        <w:autoSpaceDE w:val="0"/>
        <w:autoSpaceDN w:val="0"/>
        <w:adjustRightInd w:val="0"/>
        <w:ind w:left="360"/>
        <w:jc w:val="both"/>
        <w:rPr>
          <w:sz w:val="24"/>
          <w:szCs w:val="24"/>
          <w:lang w:eastAsia="sk-SK"/>
        </w:rPr>
      </w:pPr>
      <w:r>
        <w:rPr>
          <w:sz w:val="24"/>
          <w:szCs w:val="24"/>
          <w:lang w:eastAsia="sk-SK"/>
        </w:rPr>
        <w:t xml:space="preserve">7.  </w:t>
      </w:r>
      <w:r w:rsidR="00E7330B" w:rsidRPr="00F5544D">
        <w:rPr>
          <w:sz w:val="24"/>
          <w:szCs w:val="24"/>
          <w:lang w:eastAsia="sk-SK"/>
        </w:rPr>
        <w:t>Ten, kto vykonáva zber odpadu alebo výkup odpadu od fyzickej osoby, je povinný:</w:t>
      </w:r>
    </w:p>
    <w:p w:rsidR="00E7330B" w:rsidRPr="00932D74" w:rsidRDefault="00E7330B" w:rsidP="00E7330B">
      <w:pPr>
        <w:autoSpaceDE w:val="0"/>
        <w:autoSpaceDN w:val="0"/>
        <w:adjustRightInd w:val="0"/>
        <w:ind w:left="426"/>
        <w:jc w:val="both"/>
        <w:rPr>
          <w:sz w:val="24"/>
          <w:szCs w:val="24"/>
          <w:lang w:eastAsia="sk-SK"/>
        </w:rPr>
      </w:pPr>
      <w:r w:rsidRPr="00932D74">
        <w:rPr>
          <w:sz w:val="24"/>
          <w:szCs w:val="24"/>
          <w:lang w:eastAsia="sk-SK"/>
        </w:rPr>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E7330B" w:rsidRPr="00932D74" w:rsidRDefault="00E7330B" w:rsidP="00E7330B">
      <w:pPr>
        <w:autoSpaceDE w:val="0"/>
        <w:autoSpaceDN w:val="0"/>
        <w:adjustRightInd w:val="0"/>
        <w:ind w:left="426"/>
        <w:jc w:val="both"/>
        <w:rPr>
          <w:sz w:val="24"/>
          <w:szCs w:val="24"/>
          <w:lang w:eastAsia="sk-SK"/>
        </w:rPr>
      </w:pPr>
      <w:r w:rsidRPr="00932D74">
        <w:rPr>
          <w:sz w:val="24"/>
          <w:szCs w:val="24"/>
          <w:lang w:eastAsia="sk-SK"/>
        </w:rPr>
        <w:t>b) označiť zariadenie na zber odpadov alebo výkup odpadov,</w:t>
      </w:r>
    </w:p>
    <w:p w:rsidR="00E7330B" w:rsidRPr="00932D74" w:rsidRDefault="00E7330B" w:rsidP="00E7330B">
      <w:pPr>
        <w:autoSpaceDE w:val="0"/>
        <w:autoSpaceDN w:val="0"/>
        <w:adjustRightInd w:val="0"/>
        <w:ind w:left="426"/>
        <w:jc w:val="both"/>
        <w:rPr>
          <w:sz w:val="24"/>
          <w:szCs w:val="24"/>
          <w:lang w:eastAsia="sk-SK"/>
        </w:rPr>
      </w:pPr>
      <w:r w:rsidRPr="00932D74">
        <w:rPr>
          <w:sz w:val="24"/>
          <w:szCs w:val="24"/>
          <w:lang w:eastAsia="sk-SK"/>
        </w:rPr>
        <w:t>c) 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E7330B" w:rsidRDefault="00E7330B" w:rsidP="00E7330B">
      <w:pPr>
        <w:autoSpaceDE w:val="0"/>
        <w:autoSpaceDN w:val="0"/>
        <w:adjustRightInd w:val="0"/>
        <w:ind w:left="426"/>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E7330B" w:rsidRDefault="00E7330B" w:rsidP="00E7330B">
      <w:pPr>
        <w:autoSpaceDE w:val="0"/>
        <w:autoSpaceDN w:val="0"/>
        <w:adjustRightInd w:val="0"/>
        <w:ind w:left="426"/>
        <w:jc w:val="both"/>
        <w:rPr>
          <w:sz w:val="24"/>
          <w:szCs w:val="24"/>
          <w:lang w:eastAsia="sk-SK"/>
        </w:rPr>
      </w:pPr>
    </w:p>
    <w:p w:rsidR="00E7330B" w:rsidRDefault="00E7330B" w:rsidP="00E7330B">
      <w:pPr>
        <w:pStyle w:val="Zkladntext"/>
        <w:tabs>
          <w:tab w:val="left" w:pos="283"/>
        </w:tabs>
        <w:rPr>
          <w:b w:val="0"/>
          <w:color w:val="FF0000"/>
          <w:sz w:val="24"/>
          <w:szCs w:val="24"/>
          <w:lang w:val="sk-SK" w:eastAsia="sk-SK"/>
        </w:rPr>
      </w:pPr>
    </w:p>
    <w:p w:rsidR="00E7330B" w:rsidRPr="004B619F" w:rsidRDefault="00E7330B" w:rsidP="00E7330B">
      <w:pPr>
        <w:pStyle w:val="Zkladntext"/>
        <w:tabs>
          <w:tab w:val="left" w:pos="283"/>
        </w:tabs>
        <w:rPr>
          <w:rStyle w:val="Siln"/>
          <w:b/>
          <w:bCs w:val="0"/>
          <w:sz w:val="24"/>
          <w:lang w:eastAsia="ar-SA"/>
        </w:rPr>
      </w:pPr>
    </w:p>
    <w:p w:rsidR="00E7330B" w:rsidRDefault="00E7330B" w:rsidP="00E7330B">
      <w:pPr>
        <w:pStyle w:val="Nadpis3"/>
      </w:pPr>
      <w:bookmarkStart w:id="31" w:name="_Toc428437133"/>
      <w:bookmarkStart w:id="32" w:name="_Toc433974184"/>
      <w:r w:rsidRPr="004B619F">
        <w:t xml:space="preserve">§ </w:t>
      </w:r>
      <w:bookmarkStart w:id="33" w:name="_Toc428437134"/>
      <w:bookmarkEnd w:id="31"/>
      <w:r>
        <w:t xml:space="preserve">7 </w:t>
      </w:r>
      <w:r w:rsidRPr="00EC5470">
        <w:t xml:space="preserve">Umiestnenie nádob na </w:t>
      </w:r>
      <w:r>
        <w:t>zmesový komunálny odpad a nádob na triedený zber</w:t>
      </w:r>
      <w:bookmarkEnd w:id="32"/>
      <w:bookmarkEnd w:id="33"/>
    </w:p>
    <w:p w:rsidR="00E7330B" w:rsidRPr="004B619F" w:rsidRDefault="00E7330B" w:rsidP="00E7330B">
      <w:pPr>
        <w:pStyle w:val="Zkladntext"/>
        <w:tabs>
          <w:tab w:val="left" w:pos="283"/>
        </w:tabs>
        <w:jc w:val="both"/>
        <w:rPr>
          <w:rStyle w:val="Siln"/>
          <w:sz w:val="24"/>
          <w:lang w:eastAsia="ar-SA"/>
        </w:rPr>
      </w:pPr>
    </w:p>
    <w:p w:rsidR="00E7330B" w:rsidRPr="004B619F" w:rsidRDefault="00E7330B" w:rsidP="00E7330B">
      <w:pPr>
        <w:pStyle w:val="Obsahtabuky"/>
        <w:numPr>
          <w:ilvl w:val="0"/>
          <w:numId w:val="31"/>
        </w:numPr>
        <w:tabs>
          <w:tab w:val="left" w:pos="0"/>
        </w:tabs>
        <w:ind w:left="426" w:hanging="426"/>
        <w:jc w:val="both"/>
        <w:rPr>
          <w:rStyle w:val="Siln"/>
          <w:b w:val="0"/>
          <w:bCs w:val="0"/>
        </w:rPr>
      </w:pPr>
      <w:r>
        <w:rPr>
          <w:rStyle w:val="Siln"/>
          <w:b w:val="0"/>
          <w:bCs w:val="0"/>
        </w:rPr>
        <w:t>Za účelom odvozu odpadu je v</w:t>
      </w:r>
      <w:r w:rsidRPr="004B619F">
        <w:rPr>
          <w:rStyle w:val="Siln"/>
          <w:b w:val="0"/>
          <w:bCs w:val="0"/>
        </w:rPr>
        <w:t xml:space="preserve">lastník </w:t>
      </w:r>
      <w:r>
        <w:rPr>
          <w:rStyle w:val="Siln"/>
          <w:b w:val="0"/>
          <w:bCs w:val="0"/>
        </w:rPr>
        <w:t>(správca, resp. nájomca)</w:t>
      </w:r>
      <w:r w:rsidRPr="004B619F">
        <w:rPr>
          <w:rStyle w:val="Siln"/>
          <w:b w:val="0"/>
          <w:bCs w:val="0"/>
        </w:rPr>
        <w:t xml:space="preserve"> nehnuteľnosti</w:t>
      </w:r>
      <w:r>
        <w:rPr>
          <w:rStyle w:val="Siln"/>
          <w:b w:val="0"/>
          <w:bCs w:val="0"/>
        </w:rPr>
        <w:t xml:space="preserve"> </w:t>
      </w:r>
      <w:r w:rsidRPr="004B619F">
        <w:rPr>
          <w:rStyle w:val="Siln"/>
          <w:b w:val="0"/>
          <w:bCs w:val="0"/>
        </w:rPr>
        <w:t>povinný zriadiť vyhradené miesto pre nádoby/vrecia</w:t>
      </w:r>
      <w:r>
        <w:rPr>
          <w:rStyle w:val="Siln"/>
          <w:b w:val="0"/>
          <w:bCs w:val="0"/>
        </w:rPr>
        <w:t xml:space="preserve"> a splniť nasledujúce podmienky zabezpečujúce, aby:</w:t>
      </w:r>
    </w:p>
    <w:p w:rsidR="00E7330B" w:rsidRPr="00216DCF" w:rsidRDefault="00E7330B" w:rsidP="00E7330B">
      <w:pPr>
        <w:pStyle w:val="Obsahtabuky"/>
        <w:tabs>
          <w:tab w:val="left" w:pos="284"/>
        </w:tabs>
        <w:ind w:left="426"/>
        <w:rPr>
          <w:rStyle w:val="Siln"/>
          <w:b w:val="0"/>
          <w:bCs w:val="0"/>
        </w:rPr>
      </w:pPr>
      <w:r w:rsidRPr="004B619F">
        <w:rPr>
          <w:rStyle w:val="Siln"/>
          <w:b w:val="0"/>
          <w:bCs w:val="0"/>
        </w:rPr>
        <w:t>a</w:t>
      </w:r>
      <w:r>
        <w:rPr>
          <w:rStyle w:val="Siln"/>
          <w:b w:val="0"/>
          <w:bCs w:val="0"/>
        </w:rPr>
        <w:t>)</w:t>
      </w:r>
      <w:r w:rsidRPr="004B619F">
        <w:rPr>
          <w:rStyle w:val="Siln"/>
          <w:b w:val="0"/>
          <w:bCs w:val="0"/>
        </w:rPr>
        <w:t xml:space="preserve"> k vyhradenému miestu bol zabezpečený bezpečný prístup a dostatočný priestor na  vhodnú manipuláciu s </w:t>
      </w:r>
      <w:r>
        <w:rPr>
          <w:rStyle w:val="Siln"/>
          <w:b w:val="0"/>
          <w:bCs w:val="0"/>
        </w:rPr>
        <w:t xml:space="preserve">nádobami, </w:t>
      </w:r>
      <w:r>
        <w:rPr>
          <w:rStyle w:val="Siln"/>
          <w:b w:val="0"/>
          <w:bCs w:val="0"/>
        </w:rPr>
        <w:br/>
        <w:t>b)</w:t>
      </w:r>
      <w:r w:rsidRPr="004B619F">
        <w:rPr>
          <w:rStyle w:val="Siln"/>
          <w:b w:val="0"/>
          <w:bCs w:val="0"/>
        </w:rPr>
        <w:t xml:space="preserve"> nebol narušený vzhľad </w:t>
      </w:r>
      <w:r>
        <w:rPr>
          <w:rStyle w:val="Siln"/>
          <w:b w:val="0"/>
          <w:bCs w:val="0"/>
        </w:rPr>
        <w:t xml:space="preserve">okolia a hygiena prostredia, </w:t>
      </w:r>
      <w:r>
        <w:rPr>
          <w:rStyle w:val="Siln"/>
          <w:b w:val="0"/>
          <w:bCs w:val="0"/>
        </w:rPr>
        <w:br/>
        <w:t>c)</w:t>
      </w:r>
      <w:r w:rsidRPr="004B619F">
        <w:rPr>
          <w:rStyle w:val="Siln"/>
          <w:b w:val="0"/>
          <w:bCs w:val="0"/>
        </w:rPr>
        <w:t xml:space="preserve"> nádoby neboli umiestnené na náveternej strane v blízkosti okien, detských ihrísk, </w:t>
      </w:r>
      <w:r w:rsidRPr="00216DCF">
        <w:rPr>
          <w:rStyle w:val="Siln"/>
          <w:b w:val="0"/>
          <w:bCs w:val="0"/>
        </w:rPr>
        <w:t xml:space="preserve">frekventovaných miest a pod., </w:t>
      </w:r>
      <w:r w:rsidRPr="00216DCF">
        <w:rPr>
          <w:rStyle w:val="Siln"/>
          <w:b w:val="0"/>
          <w:bCs w:val="0"/>
        </w:rPr>
        <w:br/>
        <w:t xml:space="preserve">d) nádoby boli umiestnené na spevnenom podklade, </w:t>
      </w:r>
      <w:r w:rsidRPr="00216DCF">
        <w:rPr>
          <w:rStyle w:val="Siln"/>
          <w:b w:val="0"/>
          <w:bCs w:val="0"/>
        </w:rPr>
        <w:br/>
        <w:t>e) nádoby neboli umiestnené trvalo na chodníku, komunikácii alebo parkovisku.</w:t>
      </w:r>
    </w:p>
    <w:p w:rsidR="00E7330B" w:rsidRPr="00216DCF" w:rsidRDefault="00E7330B" w:rsidP="00E7330B">
      <w:pPr>
        <w:pStyle w:val="Obsahtabuky"/>
        <w:tabs>
          <w:tab w:val="left" w:pos="284"/>
        </w:tabs>
        <w:ind w:left="426"/>
        <w:rPr>
          <w:rStyle w:val="Siln"/>
          <w:b w:val="0"/>
          <w:bCs w:val="0"/>
        </w:rPr>
      </w:pPr>
    </w:p>
    <w:p w:rsidR="00E7330B" w:rsidRPr="00216DCF" w:rsidRDefault="00E7330B" w:rsidP="00E7330B">
      <w:pPr>
        <w:pStyle w:val="Obsahtabuky"/>
        <w:numPr>
          <w:ilvl w:val="0"/>
          <w:numId w:val="31"/>
        </w:numPr>
        <w:tabs>
          <w:tab w:val="left" w:pos="142"/>
        </w:tabs>
        <w:ind w:left="426" w:hanging="426"/>
      </w:pPr>
      <w:r w:rsidRPr="00216DCF">
        <w:lastRenderedPageBreak/>
        <w:t>Fyzickým osobám, právnickým osobám a fyzickým osobám - podnikateľom sa prísne zakazuje premiestňovať zberné nádoby, vyprázdňovať ich alebo vyberať si časti odpadu.</w:t>
      </w:r>
    </w:p>
    <w:p w:rsidR="00E7330B" w:rsidRPr="00216DCF" w:rsidRDefault="00E7330B" w:rsidP="00E7330B">
      <w:pPr>
        <w:pStyle w:val="Zkladntext"/>
        <w:tabs>
          <w:tab w:val="left" w:pos="426"/>
        </w:tabs>
        <w:jc w:val="both"/>
        <w:rPr>
          <w:rStyle w:val="Siln"/>
          <w:bCs w:val="0"/>
          <w:sz w:val="24"/>
        </w:rPr>
      </w:pPr>
    </w:p>
    <w:p w:rsidR="00E7330B" w:rsidRPr="00216DCF" w:rsidRDefault="00E7330B" w:rsidP="00E7330B">
      <w:pPr>
        <w:pStyle w:val="Zkladntext"/>
        <w:numPr>
          <w:ilvl w:val="0"/>
          <w:numId w:val="33"/>
        </w:numPr>
        <w:tabs>
          <w:tab w:val="left" w:pos="426"/>
        </w:tabs>
        <w:ind w:left="426" w:hanging="426"/>
        <w:jc w:val="both"/>
        <w:rPr>
          <w:rStyle w:val="Siln"/>
          <w:bCs w:val="0"/>
          <w:sz w:val="24"/>
        </w:rPr>
      </w:pPr>
      <w:r w:rsidRPr="00216DCF">
        <w:rPr>
          <w:rStyle w:val="Siln"/>
          <w:sz w:val="24"/>
          <w:szCs w:val="24"/>
          <w:lang w:eastAsia="ar-SA"/>
        </w:rPr>
        <w:t>Miesto stáleho i dočasného umiestnenia nádob na odpad pri bytových domoch určí  majiteľ /správca, resp. nájomca/  nehnuteľnosti  po  prerokovaní s obecným úradom.</w:t>
      </w:r>
    </w:p>
    <w:p w:rsidR="00E7330B" w:rsidRPr="00216DCF" w:rsidRDefault="00E7330B" w:rsidP="00E7330B">
      <w:pPr>
        <w:pStyle w:val="Odsekzoznamu"/>
        <w:tabs>
          <w:tab w:val="left" w:pos="426"/>
        </w:tabs>
        <w:ind w:left="426" w:hanging="426"/>
        <w:jc w:val="both"/>
        <w:rPr>
          <w:rStyle w:val="Siln"/>
          <w:b w:val="0"/>
          <w:sz w:val="24"/>
          <w:szCs w:val="24"/>
          <w:lang w:eastAsia="ar-SA"/>
        </w:rPr>
      </w:pPr>
    </w:p>
    <w:p w:rsidR="00E7330B" w:rsidRPr="00216DCF" w:rsidRDefault="00E7330B" w:rsidP="00E7330B">
      <w:pPr>
        <w:pStyle w:val="Odsekzoznamu"/>
        <w:numPr>
          <w:ilvl w:val="0"/>
          <w:numId w:val="33"/>
        </w:numPr>
        <w:tabs>
          <w:tab w:val="left" w:pos="426"/>
        </w:tabs>
        <w:ind w:left="426" w:hanging="426"/>
        <w:jc w:val="both"/>
        <w:rPr>
          <w:rStyle w:val="Siln"/>
          <w:b w:val="0"/>
          <w:sz w:val="24"/>
          <w:szCs w:val="24"/>
          <w:lang w:eastAsia="ar-SA"/>
        </w:rPr>
      </w:pPr>
      <w:r w:rsidRPr="00216DCF">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E7330B" w:rsidRPr="00216DCF" w:rsidRDefault="00E7330B" w:rsidP="00E7330B">
      <w:pPr>
        <w:tabs>
          <w:tab w:val="left" w:pos="426"/>
        </w:tabs>
        <w:ind w:left="426" w:hanging="426"/>
        <w:jc w:val="both"/>
        <w:rPr>
          <w:rStyle w:val="Siln"/>
          <w:b w:val="0"/>
          <w:sz w:val="24"/>
          <w:szCs w:val="24"/>
          <w:lang w:eastAsia="ar-SA"/>
        </w:rPr>
      </w:pPr>
    </w:p>
    <w:p w:rsidR="00E7330B" w:rsidRPr="00216DCF" w:rsidRDefault="00E7330B" w:rsidP="00E7330B">
      <w:pPr>
        <w:pStyle w:val="Odsekzoznamu"/>
        <w:numPr>
          <w:ilvl w:val="0"/>
          <w:numId w:val="33"/>
        </w:numPr>
        <w:tabs>
          <w:tab w:val="left" w:pos="426"/>
        </w:tabs>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E7330B" w:rsidRPr="00216DCF" w:rsidRDefault="00E7330B" w:rsidP="00E7330B">
      <w:pPr>
        <w:pStyle w:val="Odsekzoznamu"/>
        <w:tabs>
          <w:tab w:val="left" w:pos="426"/>
        </w:tabs>
        <w:ind w:left="0"/>
        <w:rPr>
          <w:sz w:val="24"/>
          <w:lang w:eastAsia="ar-SA"/>
        </w:rPr>
      </w:pPr>
    </w:p>
    <w:p w:rsidR="00E7330B" w:rsidRPr="00216DCF" w:rsidRDefault="00E7330B" w:rsidP="00E7330B">
      <w:pPr>
        <w:pStyle w:val="Odsekzoznamu"/>
        <w:numPr>
          <w:ilvl w:val="0"/>
          <w:numId w:val="33"/>
        </w:numPr>
        <w:tabs>
          <w:tab w:val="left" w:pos="426"/>
        </w:tabs>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rsidR="00E7330B" w:rsidRPr="00216DCF" w:rsidRDefault="00E7330B" w:rsidP="00E7330B">
      <w:pPr>
        <w:pStyle w:val="Odsekzoznamu"/>
        <w:tabs>
          <w:tab w:val="left" w:pos="426"/>
        </w:tabs>
        <w:jc w:val="both"/>
        <w:rPr>
          <w:sz w:val="24"/>
          <w:lang w:eastAsia="ar-SA"/>
        </w:rPr>
      </w:pPr>
    </w:p>
    <w:p w:rsidR="00E7330B" w:rsidRPr="00216DCF" w:rsidRDefault="00E7330B" w:rsidP="00E7330B">
      <w:pPr>
        <w:pStyle w:val="Odsekzoznamu"/>
        <w:numPr>
          <w:ilvl w:val="0"/>
          <w:numId w:val="33"/>
        </w:numPr>
        <w:tabs>
          <w:tab w:val="left" w:pos="426"/>
        </w:tabs>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Pr="00216DCF">
        <w:rPr>
          <w:b/>
          <w:sz w:val="24"/>
          <w:szCs w:val="19"/>
          <w:lang w:eastAsia="sk-SK"/>
        </w:rPr>
        <w:t xml:space="preserve"> </w:t>
      </w:r>
      <w:r w:rsidRPr="00216DCF">
        <w:rPr>
          <w:sz w:val="24"/>
          <w:szCs w:val="19"/>
          <w:lang w:eastAsia="sk-SK"/>
        </w:rPr>
        <w:t>rešpektovať pravidlá triedeného zberu a zaraďovať odpad podľa farby zbernej nádoby.</w:t>
      </w:r>
    </w:p>
    <w:p w:rsidR="00E7330B" w:rsidRPr="004B619F" w:rsidRDefault="00E7330B" w:rsidP="00E7330B">
      <w:pPr>
        <w:pStyle w:val="Odsekzoznamu"/>
        <w:tabs>
          <w:tab w:val="left" w:pos="426"/>
        </w:tabs>
        <w:ind w:left="426"/>
        <w:jc w:val="both"/>
        <w:rPr>
          <w:bCs/>
          <w:sz w:val="24"/>
          <w:szCs w:val="24"/>
          <w:lang w:eastAsia="ar-SA"/>
        </w:rPr>
      </w:pPr>
    </w:p>
    <w:p w:rsidR="00E7330B" w:rsidRDefault="00E7330B" w:rsidP="00E7330B">
      <w:pPr>
        <w:autoSpaceDE w:val="0"/>
        <w:autoSpaceDN w:val="0"/>
        <w:adjustRightInd w:val="0"/>
        <w:rPr>
          <w:rFonts w:ascii="ITCBookmanEE" w:hAnsi="ITCBookmanEE" w:cs="ITCBookmanEE"/>
          <w:color w:val="231F20"/>
          <w:sz w:val="19"/>
          <w:szCs w:val="19"/>
          <w:lang w:eastAsia="sk-SK"/>
        </w:rPr>
      </w:pPr>
    </w:p>
    <w:p w:rsidR="00E7330B" w:rsidRDefault="00E7330B" w:rsidP="00E7330B">
      <w:pPr>
        <w:autoSpaceDE w:val="0"/>
        <w:autoSpaceDN w:val="0"/>
        <w:adjustRightInd w:val="0"/>
        <w:rPr>
          <w:rFonts w:ascii="ITCBookmanEE" w:hAnsi="ITCBookmanEE" w:cs="ITCBookmanEE"/>
          <w:color w:val="231F20"/>
          <w:sz w:val="19"/>
          <w:szCs w:val="19"/>
          <w:lang w:eastAsia="sk-SK"/>
        </w:rPr>
      </w:pPr>
    </w:p>
    <w:p w:rsidR="00E7330B" w:rsidRDefault="00E7330B" w:rsidP="00E7330B">
      <w:pPr>
        <w:pStyle w:val="Nadpis3"/>
      </w:pPr>
      <w:bookmarkStart w:id="34" w:name="stred_vm22"/>
      <w:bookmarkStart w:id="35" w:name="_Toc428437143"/>
      <w:bookmarkStart w:id="36" w:name="_Toc433974185"/>
      <w:bookmarkEnd w:id="34"/>
      <w:r w:rsidRPr="004B619F">
        <w:t xml:space="preserve">§ </w:t>
      </w:r>
      <w:bookmarkStart w:id="37" w:name="_Toc428437144"/>
      <w:bookmarkEnd w:id="35"/>
      <w:r>
        <w:t xml:space="preserve">8 Spôsob a podmienky triedeného zberu komunálnych odpadov - </w:t>
      </w:r>
      <w:proofErr w:type="spellStart"/>
      <w:r>
        <w:t>e</w:t>
      </w:r>
      <w:r w:rsidRPr="004B619F">
        <w:t>lektroodpa</w:t>
      </w:r>
      <w:bookmarkEnd w:id="37"/>
      <w:r>
        <w:t>dov</w:t>
      </w:r>
      <w:proofErr w:type="spellEnd"/>
      <w:r>
        <w:t xml:space="preserve"> z domácností</w:t>
      </w:r>
      <w:bookmarkEnd w:id="36"/>
    </w:p>
    <w:p w:rsidR="00E7330B" w:rsidRPr="000721A8" w:rsidRDefault="00E7330B" w:rsidP="00E7330B">
      <w:pPr>
        <w:pStyle w:val="Odstavecseseznamem"/>
        <w:ind w:left="0"/>
        <w:jc w:val="both"/>
        <w:rPr>
          <w:color w:val="0070C0"/>
          <w:sz w:val="24"/>
          <w:szCs w:val="24"/>
          <w:lang w:eastAsia="sk-SK"/>
        </w:rPr>
      </w:pPr>
    </w:p>
    <w:p w:rsidR="00E7330B" w:rsidRPr="004B619F" w:rsidRDefault="00E7330B" w:rsidP="00E7330B">
      <w:pPr>
        <w:numPr>
          <w:ilvl w:val="0"/>
          <w:numId w:val="32"/>
        </w:numPr>
        <w:autoSpaceDE w:val="0"/>
        <w:autoSpaceDN w:val="0"/>
        <w:adjustRightInd w:val="0"/>
        <w:ind w:left="426" w:hanging="426"/>
        <w:jc w:val="both"/>
        <w:rPr>
          <w:sz w:val="24"/>
          <w:szCs w:val="19"/>
          <w:lang w:eastAsia="sk-SK"/>
        </w:rPr>
      </w:pPr>
      <w:r w:rsidRPr="004B619F">
        <w:rPr>
          <w:sz w:val="24"/>
          <w:szCs w:val="19"/>
          <w:lang w:eastAsia="sk-SK"/>
        </w:rPr>
        <w:t>Obec má uzavretú zmluvu s</w:t>
      </w:r>
      <w:r w:rsidR="002A6C7B">
        <w:rPr>
          <w:sz w:val="24"/>
          <w:szCs w:val="19"/>
          <w:lang w:eastAsia="sk-SK"/>
        </w:rPr>
        <w:t> treťou osobou</w:t>
      </w:r>
      <w:r w:rsidR="00AA5469">
        <w:rPr>
          <w:sz w:val="24"/>
          <w:szCs w:val="19"/>
          <w:lang w:eastAsia="sk-SK"/>
        </w:rPr>
        <w:t xml:space="preserve"> </w:t>
      </w:r>
      <w:r w:rsidRPr="004B619F">
        <w:rPr>
          <w:sz w:val="24"/>
          <w:szCs w:val="19"/>
          <w:lang w:eastAsia="sk-SK"/>
        </w:rPr>
        <w:t xml:space="preserve">pre </w:t>
      </w:r>
      <w:proofErr w:type="spellStart"/>
      <w:r w:rsidRPr="004B619F">
        <w:rPr>
          <w:sz w:val="24"/>
          <w:szCs w:val="19"/>
          <w:lang w:eastAsia="sk-SK"/>
        </w:rPr>
        <w:t>elektroodpady</w:t>
      </w:r>
      <w:proofErr w:type="spellEnd"/>
      <w:r w:rsidRPr="004B619F">
        <w:rPr>
          <w:sz w:val="24"/>
          <w:szCs w:val="19"/>
          <w:lang w:eastAsia="sk-SK"/>
        </w:rPr>
        <w:t>, ktorá prevádzkuje systém združeného nakladania s </w:t>
      </w:r>
      <w:proofErr w:type="spellStart"/>
      <w:r w:rsidRPr="004B619F">
        <w:rPr>
          <w:sz w:val="24"/>
          <w:szCs w:val="19"/>
          <w:lang w:eastAsia="sk-SK"/>
        </w:rPr>
        <w:t>elektroodpadmi</w:t>
      </w:r>
      <w:proofErr w:type="spellEnd"/>
      <w:r w:rsidRPr="004B619F">
        <w:rPr>
          <w:sz w:val="24"/>
          <w:szCs w:val="19"/>
          <w:lang w:eastAsia="sk-SK"/>
        </w:rPr>
        <w:t>, oddelene vyzbieranými z komunálnych odpadov.</w:t>
      </w:r>
    </w:p>
    <w:p w:rsidR="00E7330B" w:rsidRDefault="00E7330B" w:rsidP="00E7330B">
      <w:pPr>
        <w:autoSpaceDE w:val="0"/>
        <w:autoSpaceDN w:val="0"/>
        <w:adjustRightInd w:val="0"/>
        <w:jc w:val="both"/>
        <w:rPr>
          <w:sz w:val="24"/>
        </w:rPr>
      </w:pPr>
    </w:p>
    <w:p w:rsidR="00E7330B" w:rsidRPr="004B619F" w:rsidRDefault="00E7330B" w:rsidP="00E7330B">
      <w:pPr>
        <w:autoSpaceDE w:val="0"/>
        <w:autoSpaceDN w:val="0"/>
        <w:adjustRightInd w:val="0"/>
        <w:ind w:left="426"/>
        <w:jc w:val="both"/>
        <w:rPr>
          <w:rFonts w:ascii="ITCBookmanEE" w:hAnsi="ITCBookmanEE" w:cs="ITCBookmanEE"/>
          <w:color w:val="231F20"/>
          <w:sz w:val="19"/>
          <w:szCs w:val="19"/>
          <w:lang w:eastAsia="sk-SK"/>
        </w:rPr>
      </w:pPr>
      <w:r w:rsidRPr="004B619F">
        <w:rPr>
          <w:sz w:val="24"/>
        </w:rPr>
        <w:t xml:space="preserve">Patria sem: napr. televízory, rádiá, počítačová, kancelárska a telekomunikačná technika, videá, </w:t>
      </w:r>
      <w:proofErr w:type="spellStart"/>
      <w:r w:rsidRPr="004B619F">
        <w:rPr>
          <w:sz w:val="24"/>
        </w:rPr>
        <w:t>diskmany</w:t>
      </w:r>
      <w:proofErr w:type="spellEnd"/>
      <w:r w:rsidRPr="004B619F">
        <w:rPr>
          <w:sz w:val="24"/>
        </w:rPr>
        <w:t xml:space="preserve">, digitálne hodinky, </w:t>
      </w:r>
      <w:proofErr w:type="spellStart"/>
      <w:r w:rsidRPr="004B619F">
        <w:rPr>
          <w:sz w:val="24"/>
        </w:rPr>
        <w:t>gameboye</w:t>
      </w:r>
      <w:proofErr w:type="spellEnd"/>
      <w:r w:rsidRPr="004B619F">
        <w:rPr>
          <w:sz w:val="24"/>
        </w:rPr>
        <w:t>, variče, ohrievače, kávovary, práčky, elektromotory, ručné elektrické náradie atď.</w:t>
      </w:r>
    </w:p>
    <w:p w:rsidR="00E7330B" w:rsidRPr="004B619F" w:rsidRDefault="00E7330B" w:rsidP="00E7330B">
      <w:pPr>
        <w:pStyle w:val="Zkladntext"/>
        <w:jc w:val="both"/>
        <w:rPr>
          <w:b w:val="0"/>
          <w:sz w:val="24"/>
        </w:rPr>
      </w:pPr>
    </w:p>
    <w:p w:rsidR="00E7330B" w:rsidRPr="00087AFC" w:rsidRDefault="00E7330B" w:rsidP="00E7330B">
      <w:pPr>
        <w:numPr>
          <w:ilvl w:val="0"/>
          <w:numId w:val="32"/>
        </w:numPr>
        <w:autoSpaceDE w:val="0"/>
        <w:autoSpaceDN w:val="0"/>
        <w:adjustRightInd w:val="0"/>
        <w:ind w:left="426"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E7330B" w:rsidRPr="00087AFC" w:rsidRDefault="00E7330B" w:rsidP="00E7330B">
      <w:pPr>
        <w:autoSpaceDE w:val="0"/>
        <w:autoSpaceDN w:val="0"/>
        <w:adjustRightInd w:val="0"/>
        <w:ind w:left="426"/>
        <w:jc w:val="both"/>
        <w:rPr>
          <w:sz w:val="24"/>
          <w:szCs w:val="24"/>
          <w:lang w:eastAsia="sk-SK"/>
        </w:rPr>
      </w:pPr>
      <w:r w:rsidRPr="00087AFC">
        <w:rPr>
          <w:sz w:val="24"/>
          <w:szCs w:val="24"/>
          <w:lang w:eastAsia="sk-SK"/>
        </w:rPr>
        <w:t xml:space="preserve">a) zaviesť a prevádzkovať na jej území systém oddeleného zberu </w:t>
      </w:r>
      <w:proofErr w:type="spellStart"/>
      <w:r w:rsidRPr="00087AFC">
        <w:rPr>
          <w:sz w:val="24"/>
          <w:szCs w:val="24"/>
          <w:lang w:eastAsia="sk-SK"/>
        </w:rPr>
        <w:t>elektroodpadu</w:t>
      </w:r>
      <w:proofErr w:type="spellEnd"/>
      <w:r w:rsidRPr="00087AFC">
        <w:rPr>
          <w:sz w:val="24"/>
          <w:szCs w:val="24"/>
          <w:lang w:eastAsia="sk-SK"/>
        </w:rPr>
        <w:t xml:space="preserve"> z domácností,</w:t>
      </w:r>
    </w:p>
    <w:p w:rsidR="00E7330B" w:rsidRPr="00087AFC" w:rsidRDefault="00E7330B" w:rsidP="00E7330B">
      <w:pPr>
        <w:autoSpaceDE w:val="0"/>
        <w:autoSpaceDN w:val="0"/>
        <w:adjustRightInd w:val="0"/>
        <w:ind w:left="426"/>
        <w:jc w:val="both"/>
        <w:rPr>
          <w:sz w:val="24"/>
          <w:szCs w:val="24"/>
          <w:lang w:eastAsia="sk-SK"/>
        </w:rPr>
      </w:pPr>
      <w:r w:rsidRPr="00087AFC">
        <w:rPr>
          <w:sz w:val="24"/>
          <w:szCs w:val="24"/>
          <w:lang w:eastAsia="sk-SK"/>
        </w:rPr>
        <w:t>b) užívať v rozsahu potrebnom na tento účel existujúce zariadenia na zber komunálnych odpadov.</w:t>
      </w:r>
    </w:p>
    <w:p w:rsidR="00E7330B" w:rsidRDefault="00E7330B" w:rsidP="00E7330B">
      <w:pPr>
        <w:pStyle w:val="Zkladntext"/>
        <w:ind w:left="426"/>
        <w:jc w:val="both"/>
        <w:rPr>
          <w:b w:val="0"/>
          <w:sz w:val="24"/>
        </w:rPr>
      </w:pPr>
    </w:p>
    <w:p w:rsidR="00E7330B" w:rsidRPr="00F400FD" w:rsidRDefault="00E7330B" w:rsidP="00E7330B">
      <w:pPr>
        <w:pStyle w:val="Zkladntext"/>
        <w:numPr>
          <w:ilvl w:val="0"/>
          <w:numId w:val="32"/>
        </w:numPr>
        <w:ind w:left="426" w:hanging="426"/>
        <w:jc w:val="both"/>
        <w:rPr>
          <w:b w:val="0"/>
          <w:sz w:val="24"/>
        </w:rPr>
      </w:pPr>
      <w:r w:rsidRPr="00CD014A">
        <w:rPr>
          <w:b w:val="0"/>
          <w:sz w:val="24"/>
        </w:rPr>
        <w:t xml:space="preserve">Občania sú povinní odovzdať </w:t>
      </w:r>
      <w:proofErr w:type="spellStart"/>
      <w:r w:rsidRPr="00CD014A">
        <w:rPr>
          <w:b w:val="0"/>
          <w:sz w:val="24"/>
        </w:rPr>
        <w:t>elektroodpad</w:t>
      </w:r>
      <w:proofErr w:type="spellEnd"/>
      <w:r w:rsidRPr="00CD014A">
        <w:rPr>
          <w:b w:val="0"/>
          <w:sz w:val="24"/>
        </w:rPr>
        <w:t xml:space="preserve"> z domácností do nádob organizácii zodpovednej za zber tohto odpadu, ktoré sú umiestnené na území obce. </w:t>
      </w:r>
    </w:p>
    <w:p w:rsidR="00E7330B" w:rsidRPr="00CD014A" w:rsidRDefault="00E7330B" w:rsidP="00E7330B">
      <w:pPr>
        <w:pStyle w:val="Zkladntext"/>
        <w:ind w:left="426"/>
        <w:jc w:val="both"/>
        <w:rPr>
          <w:b w:val="0"/>
          <w:sz w:val="24"/>
        </w:rPr>
      </w:pPr>
    </w:p>
    <w:p w:rsidR="00E7330B" w:rsidRDefault="00E7330B" w:rsidP="00E7330B">
      <w:pPr>
        <w:pStyle w:val="Zkladntext"/>
        <w:numPr>
          <w:ilvl w:val="0"/>
          <w:numId w:val="32"/>
        </w:numPr>
        <w:ind w:left="426" w:hanging="426"/>
        <w:jc w:val="both"/>
        <w:rPr>
          <w:b w:val="0"/>
          <w:sz w:val="24"/>
        </w:rPr>
      </w:pPr>
      <w:proofErr w:type="spellStart"/>
      <w:r w:rsidRPr="004B619F">
        <w:rPr>
          <w:b w:val="0"/>
          <w:sz w:val="24"/>
        </w:rPr>
        <w:t>Elektroodpad</w:t>
      </w:r>
      <w:proofErr w:type="spellEnd"/>
      <w:r w:rsidRPr="004B619F">
        <w:rPr>
          <w:b w:val="0"/>
          <w:sz w:val="24"/>
        </w:rPr>
        <w:t xml:space="preserve"> je zakázané ukladať </w:t>
      </w:r>
      <w:r w:rsidRPr="00CD014A">
        <w:rPr>
          <w:b w:val="0"/>
          <w:sz w:val="24"/>
        </w:rPr>
        <w:t>do iných</w:t>
      </w:r>
      <w:r>
        <w:rPr>
          <w:b w:val="0"/>
          <w:color w:val="0070C0"/>
          <w:sz w:val="24"/>
        </w:rPr>
        <w:t xml:space="preserve"> </w:t>
      </w:r>
      <w:r w:rsidRPr="004B619F">
        <w:rPr>
          <w:b w:val="0"/>
          <w:sz w:val="24"/>
        </w:rPr>
        <w:t>nádob alebo vedľa nich a</w:t>
      </w:r>
      <w:r>
        <w:rPr>
          <w:b w:val="0"/>
          <w:sz w:val="24"/>
        </w:rPr>
        <w:t> </w:t>
      </w:r>
      <w:r w:rsidRPr="004B619F">
        <w:rPr>
          <w:b w:val="0"/>
          <w:sz w:val="24"/>
        </w:rPr>
        <w:t xml:space="preserve">na verejné priestranstvá obce. </w:t>
      </w:r>
    </w:p>
    <w:p w:rsidR="00E7330B" w:rsidRDefault="00E7330B" w:rsidP="00E7330B">
      <w:pPr>
        <w:pStyle w:val="Zkladntext"/>
        <w:ind w:left="426"/>
        <w:jc w:val="both"/>
        <w:rPr>
          <w:b w:val="0"/>
          <w:sz w:val="24"/>
        </w:rPr>
      </w:pPr>
    </w:p>
    <w:p w:rsidR="00E7330B" w:rsidRPr="00721342" w:rsidRDefault="00E7330B" w:rsidP="00E7330B">
      <w:pPr>
        <w:pStyle w:val="Zkladntext"/>
        <w:numPr>
          <w:ilvl w:val="0"/>
          <w:numId w:val="32"/>
        </w:numPr>
        <w:ind w:left="426" w:hanging="426"/>
        <w:jc w:val="both"/>
        <w:rPr>
          <w:b w:val="0"/>
          <w:sz w:val="24"/>
        </w:rPr>
      </w:pPr>
      <w:r w:rsidRPr="00721342">
        <w:rPr>
          <w:b w:val="0"/>
          <w:sz w:val="24"/>
        </w:rPr>
        <w:t xml:space="preserve">Občania môžu </w:t>
      </w:r>
      <w:proofErr w:type="spellStart"/>
      <w:r w:rsidRPr="00721342">
        <w:rPr>
          <w:b w:val="0"/>
          <w:sz w:val="24"/>
        </w:rPr>
        <w:t>elektroodpad</w:t>
      </w:r>
      <w:proofErr w:type="spellEnd"/>
      <w:r w:rsidRPr="00721342">
        <w:rPr>
          <w:b w:val="0"/>
          <w:sz w:val="24"/>
        </w:rPr>
        <w:t xml:space="preserve"> bezplatne odovzdať distribútorom prostredníctvom spätného odberu priamo v predajni elektrospotrebičov.</w:t>
      </w:r>
    </w:p>
    <w:p w:rsidR="00E7330B" w:rsidRPr="00087AFC" w:rsidRDefault="00E7330B" w:rsidP="00E7330B">
      <w:pPr>
        <w:pStyle w:val="Zkladntext"/>
        <w:ind w:left="426"/>
        <w:jc w:val="both"/>
        <w:rPr>
          <w:b w:val="0"/>
          <w:sz w:val="24"/>
        </w:rPr>
      </w:pPr>
    </w:p>
    <w:p w:rsidR="00E7330B" w:rsidRPr="00C11EDA" w:rsidRDefault="00E7330B" w:rsidP="00E7330B">
      <w:pPr>
        <w:pStyle w:val="Zkladntext"/>
        <w:numPr>
          <w:ilvl w:val="0"/>
          <w:numId w:val="32"/>
        </w:numPr>
        <w:ind w:left="426" w:hanging="426"/>
        <w:jc w:val="both"/>
        <w:rPr>
          <w:b w:val="0"/>
          <w:sz w:val="24"/>
        </w:rPr>
      </w:pPr>
      <w:r w:rsidRPr="00087AFC">
        <w:rPr>
          <w:b w:val="0"/>
          <w:sz w:val="24"/>
        </w:rPr>
        <w:lastRenderedPageBreak/>
        <w:t xml:space="preserve">Občania môžu </w:t>
      </w:r>
      <w:proofErr w:type="spellStart"/>
      <w:r w:rsidRPr="00087AFC">
        <w:rPr>
          <w:b w:val="0"/>
          <w:sz w:val="24"/>
        </w:rPr>
        <w:t>elektroodpad</w:t>
      </w:r>
      <w:proofErr w:type="spellEnd"/>
      <w:r w:rsidRPr="00087AFC">
        <w:rPr>
          <w:b w:val="0"/>
          <w:sz w:val="24"/>
        </w:rPr>
        <w:t xml:space="preserve"> bezplatne odovzdať </w:t>
      </w:r>
      <w:r w:rsidRPr="0098227B">
        <w:rPr>
          <w:b w:val="0"/>
          <w:sz w:val="24"/>
        </w:rPr>
        <w:t>prostredníctvom mobilného zberu</w:t>
      </w:r>
      <w:r w:rsidRPr="00C11EDA">
        <w:rPr>
          <w:b w:val="0"/>
          <w:sz w:val="24"/>
        </w:rPr>
        <w:t>,</w:t>
      </w:r>
      <w:r w:rsidRPr="00087AFC">
        <w:rPr>
          <w:b w:val="0"/>
          <w:sz w:val="24"/>
        </w:rPr>
        <w:t xml:space="preserve"> ktorý obec vopred vyhlási </w:t>
      </w:r>
      <w:r w:rsidRPr="00087AFC">
        <w:rPr>
          <w:b w:val="0"/>
          <w:color w:val="000000"/>
          <w:sz w:val="24"/>
          <w:szCs w:val="24"/>
        </w:rPr>
        <w:t xml:space="preserve">v </w:t>
      </w:r>
      <w:r w:rsidRPr="00AE590D">
        <w:rPr>
          <w:b w:val="0"/>
          <w:sz w:val="24"/>
          <w:szCs w:val="24"/>
          <w:lang w:eastAsia="sk-SK"/>
        </w:rPr>
        <w:t xml:space="preserve">na webovom sídle obce </w:t>
      </w:r>
      <w:r w:rsidR="00AA5469">
        <w:rPr>
          <w:b w:val="0"/>
          <w:sz w:val="24"/>
          <w:szCs w:val="24"/>
          <w:lang w:val="sk-SK" w:eastAsia="sk-SK"/>
        </w:rPr>
        <w:t>www.vradiste.sk,</w:t>
      </w:r>
      <w:r w:rsidRPr="00AE590D">
        <w:rPr>
          <w:b w:val="0"/>
          <w:sz w:val="24"/>
          <w:szCs w:val="24"/>
          <w:lang w:eastAsia="sk-SK"/>
        </w:rPr>
        <w:t xml:space="preserve"> </w:t>
      </w:r>
      <w:r w:rsidRPr="00AE590D">
        <w:rPr>
          <w:b w:val="0"/>
          <w:color w:val="000000"/>
          <w:sz w:val="24"/>
          <w:szCs w:val="24"/>
        </w:rPr>
        <w:t>rozhlasom</w:t>
      </w:r>
      <w:r w:rsidR="00AA5469">
        <w:rPr>
          <w:b w:val="0"/>
          <w:color w:val="000000"/>
          <w:sz w:val="24"/>
          <w:szCs w:val="24"/>
          <w:lang w:val="sk-SK"/>
        </w:rPr>
        <w:t xml:space="preserve"> a </w:t>
      </w:r>
      <w:r w:rsidRPr="00AE590D">
        <w:rPr>
          <w:b w:val="0"/>
          <w:color w:val="000000"/>
          <w:sz w:val="24"/>
          <w:szCs w:val="24"/>
        </w:rPr>
        <w:t>na verejných tabuliach</w:t>
      </w:r>
      <w:r w:rsidRPr="00AE590D">
        <w:rPr>
          <w:b w:val="0"/>
          <w:sz w:val="24"/>
          <w:szCs w:val="24"/>
          <w:lang w:eastAsia="sk-SK"/>
        </w:rPr>
        <w:t>.</w:t>
      </w:r>
      <w:r>
        <w:rPr>
          <w:sz w:val="24"/>
          <w:szCs w:val="24"/>
          <w:lang w:val="sk-SK" w:eastAsia="sk-SK"/>
        </w:rPr>
        <w:t xml:space="preserve"> </w:t>
      </w:r>
      <w:r>
        <w:rPr>
          <w:b w:val="0"/>
          <w:color w:val="000000"/>
          <w:sz w:val="24"/>
          <w:szCs w:val="24"/>
        </w:rPr>
        <w:t xml:space="preserve">Prostredníctvom mobilného zberu môžu občania v stanovený deň bezplatne odovzdať </w:t>
      </w:r>
      <w:proofErr w:type="spellStart"/>
      <w:r>
        <w:rPr>
          <w:b w:val="0"/>
          <w:color w:val="000000"/>
          <w:sz w:val="24"/>
          <w:szCs w:val="24"/>
        </w:rPr>
        <w:t>elektroodpad</w:t>
      </w:r>
      <w:proofErr w:type="spellEnd"/>
      <w:r>
        <w:rPr>
          <w:b w:val="0"/>
          <w:color w:val="000000"/>
          <w:sz w:val="24"/>
          <w:szCs w:val="24"/>
        </w:rPr>
        <w:t xml:space="preserve"> do </w:t>
      </w:r>
      <w:r w:rsidRPr="0098227B">
        <w:rPr>
          <w:b w:val="0"/>
          <w:color w:val="000000"/>
          <w:sz w:val="24"/>
          <w:szCs w:val="24"/>
        </w:rPr>
        <w:t>zberného auta</w:t>
      </w:r>
      <w:r w:rsidRPr="00A72499">
        <w:rPr>
          <w:sz w:val="24"/>
          <w:szCs w:val="19"/>
          <w:lang w:eastAsia="sk-SK"/>
        </w:rPr>
        <w:t xml:space="preserve"> </w:t>
      </w:r>
      <w:r w:rsidR="00AA5469">
        <w:rPr>
          <w:i/>
          <w:color w:val="2E74B5"/>
        </w:rPr>
        <w:t>.</w:t>
      </w:r>
    </w:p>
    <w:p w:rsidR="00E7330B" w:rsidRDefault="00E7330B" w:rsidP="00E7330B">
      <w:pPr>
        <w:pStyle w:val="Zkladntext"/>
        <w:ind w:left="426"/>
        <w:jc w:val="both"/>
        <w:rPr>
          <w:sz w:val="24"/>
        </w:rPr>
      </w:pPr>
    </w:p>
    <w:p w:rsidR="00E7330B" w:rsidRPr="00792808" w:rsidRDefault="00E7330B" w:rsidP="00E7330B">
      <w:pPr>
        <w:pStyle w:val="Zkladntext"/>
        <w:numPr>
          <w:ilvl w:val="0"/>
          <w:numId w:val="32"/>
        </w:numPr>
        <w:ind w:left="426" w:hanging="426"/>
        <w:jc w:val="both"/>
        <w:rPr>
          <w:sz w:val="24"/>
        </w:rPr>
      </w:pPr>
      <w:r w:rsidRPr="00792808">
        <w:rPr>
          <w:b w:val="0"/>
          <w:sz w:val="24"/>
        </w:rPr>
        <w:t xml:space="preserve">Zakazuje sa odovzdať </w:t>
      </w:r>
      <w:proofErr w:type="spellStart"/>
      <w:r w:rsidRPr="00792808">
        <w:rPr>
          <w:b w:val="0"/>
          <w:sz w:val="24"/>
        </w:rPr>
        <w:t>elektroodpad</w:t>
      </w:r>
      <w:proofErr w:type="spellEnd"/>
      <w:r w:rsidRPr="00792808">
        <w:rPr>
          <w:b w:val="0"/>
          <w:sz w:val="24"/>
        </w:rPr>
        <w:t xml:space="preserve"> iným subjektom (napr. pouliční zberači a pod.), ktorí nemajú uzatvorenú zmluvu na vykonávanie tejto činnosti s</w:t>
      </w:r>
      <w:r>
        <w:rPr>
          <w:b w:val="0"/>
          <w:sz w:val="24"/>
        </w:rPr>
        <w:t> </w:t>
      </w:r>
      <w:r w:rsidRPr="00792808">
        <w:rPr>
          <w:b w:val="0"/>
          <w:sz w:val="24"/>
        </w:rPr>
        <w:t>obcou</w:t>
      </w:r>
      <w:r>
        <w:rPr>
          <w:b w:val="0"/>
          <w:sz w:val="24"/>
          <w:lang w:val="sk-SK"/>
        </w:rPr>
        <w:t xml:space="preserve">. </w:t>
      </w:r>
    </w:p>
    <w:p w:rsidR="00E7330B" w:rsidRPr="004B619F" w:rsidRDefault="00E7330B" w:rsidP="00E7330B">
      <w:pPr>
        <w:pStyle w:val="Odsekzoznamu"/>
        <w:rPr>
          <w:b/>
          <w:sz w:val="24"/>
        </w:rPr>
      </w:pPr>
    </w:p>
    <w:p w:rsidR="00E7330B" w:rsidRDefault="00E7330B" w:rsidP="00E7330B">
      <w:pPr>
        <w:pStyle w:val="Odsekzoznamu"/>
        <w:ind w:left="0"/>
        <w:jc w:val="both"/>
        <w:rPr>
          <w:b/>
          <w:sz w:val="24"/>
          <w:szCs w:val="19"/>
          <w:lang w:eastAsia="sk-SK"/>
        </w:rPr>
      </w:pPr>
    </w:p>
    <w:p w:rsidR="00E7330B" w:rsidRDefault="00E7330B" w:rsidP="00E7330B">
      <w:pPr>
        <w:pStyle w:val="Odsekzoznamu"/>
        <w:ind w:left="0"/>
        <w:jc w:val="both"/>
        <w:rPr>
          <w:sz w:val="24"/>
          <w:szCs w:val="24"/>
        </w:rPr>
      </w:pPr>
    </w:p>
    <w:p w:rsidR="00E7330B" w:rsidRPr="003A28F2" w:rsidRDefault="00E7330B" w:rsidP="00E7330B">
      <w:pPr>
        <w:pStyle w:val="Nadpis3"/>
      </w:pPr>
      <w:r>
        <w:rPr>
          <w:color w:val="0070C0"/>
        </w:rPr>
        <w:t xml:space="preserve"> </w:t>
      </w:r>
      <w:bookmarkStart w:id="38" w:name="_Toc433974186"/>
      <w:r w:rsidRPr="00792808">
        <w:t xml:space="preserve">§ </w:t>
      </w:r>
      <w:r>
        <w:t xml:space="preserve">9 Spôsob a podmienky </w:t>
      </w:r>
      <w:r w:rsidRPr="0098227B">
        <w:t>triedeného zberu</w:t>
      </w:r>
      <w:r>
        <w:t xml:space="preserve"> komunálnych odpadov </w:t>
      </w:r>
      <w:r w:rsidRPr="003A28F2">
        <w:t xml:space="preserve">-   papiera, skla, plastov, kovov </w:t>
      </w:r>
      <w:r>
        <w:t>(odpady z obalov a neobalových výrobkov)</w:t>
      </w:r>
      <w:bookmarkEnd w:id="38"/>
    </w:p>
    <w:p w:rsidR="00E7330B" w:rsidRPr="003A28F2" w:rsidRDefault="00E7330B" w:rsidP="00E7330B">
      <w:pPr>
        <w:pStyle w:val="Odsekzoznamu"/>
        <w:ind w:left="0"/>
        <w:jc w:val="both"/>
        <w:rPr>
          <w:sz w:val="24"/>
          <w:szCs w:val="24"/>
        </w:rPr>
      </w:pPr>
    </w:p>
    <w:p w:rsidR="00AA5469" w:rsidRDefault="00AA5469" w:rsidP="00AA5469">
      <w:pPr>
        <w:ind w:left="360"/>
        <w:jc w:val="both"/>
        <w:rPr>
          <w:sz w:val="24"/>
          <w:szCs w:val="24"/>
          <w:highlight w:val="lightGray"/>
        </w:rPr>
      </w:pPr>
    </w:p>
    <w:p w:rsidR="00E7330B" w:rsidRPr="00207A91" w:rsidRDefault="00257FC2" w:rsidP="00E7330B">
      <w:pPr>
        <w:numPr>
          <w:ilvl w:val="0"/>
          <w:numId w:val="40"/>
        </w:numPr>
        <w:ind w:left="426" w:hanging="426"/>
        <w:jc w:val="both"/>
        <w:rPr>
          <w:sz w:val="24"/>
          <w:szCs w:val="24"/>
          <w:highlight w:val="lightGray"/>
        </w:rPr>
      </w:pPr>
      <w:r>
        <w:rPr>
          <w:sz w:val="24"/>
          <w:szCs w:val="24"/>
          <w:highlight w:val="lightGray"/>
        </w:rPr>
        <w:t xml:space="preserve"> </w:t>
      </w:r>
      <w:r w:rsidR="00E7330B">
        <w:rPr>
          <w:sz w:val="24"/>
          <w:szCs w:val="24"/>
          <w:highlight w:val="lightGray"/>
        </w:rPr>
        <w:t>Zberné nádoby podľa odseku 1</w:t>
      </w:r>
      <w:r w:rsidR="00E7330B" w:rsidRPr="00207A91">
        <w:rPr>
          <w:sz w:val="24"/>
          <w:szCs w:val="24"/>
          <w:highlight w:val="lightGray"/>
        </w:rPr>
        <w:t xml:space="preserve"> musia byť označené štítkom s rozmermi najmenej 20 cm x 25 cm, ktorý je čitateľný, nezmazateľný, umiestnený na zbernej nádobe na viditeľnom mieste a obsahuje údaje o tom, pre odpad z ktorých výrobkov je nádoba určená. </w:t>
      </w:r>
    </w:p>
    <w:p w:rsidR="00E7330B" w:rsidRPr="00D42281" w:rsidRDefault="00E7330B" w:rsidP="00E7330B">
      <w:pPr>
        <w:pStyle w:val="Zkladntext"/>
        <w:ind w:left="426"/>
        <w:jc w:val="both"/>
        <w:rPr>
          <w:b w:val="0"/>
          <w:strike/>
          <w:color w:val="FF0000"/>
          <w:sz w:val="24"/>
        </w:rPr>
      </w:pPr>
    </w:p>
    <w:p w:rsidR="00E7330B" w:rsidRPr="006B60BA" w:rsidRDefault="00E7330B" w:rsidP="00E7330B">
      <w:pPr>
        <w:pStyle w:val="Zkladntext"/>
        <w:numPr>
          <w:ilvl w:val="0"/>
          <w:numId w:val="40"/>
        </w:numPr>
        <w:ind w:left="426" w:hanging="426"/>
        <w:jc w:val="both"/>
        <w:rPr>
          <w:b w:val="0"/>
          <w:sz w:val="24"/>
          <w:szCs w:val="24"/>
          <w:lang w:val="sk-SK"/>
        </w:rPr>
      </w:pPr>
      <w:r w:rsidRPr="006B60BA">
        <w:rPr>
          <w:b w:val="0"/>
          <w:sz w:val="24"/>
          <w:szCs w:val="24"/>
          <w:lang w:val="sk-SK"/>
        </w:rPr>
        <w:t>Obec má uzavretú zmluvu s organizáciou zodpovednosti výrobcov pre obaly.</w:t>
      </w:r>
    </w:p>
    <w:p w:rsidR="00E7330B" w:rsidRDefault="00E7330B" w:rsidP="00E7330B">
      <w:pPr>
        <w:autoSpaceDE w:val="0"/>
        <w:autoSpaceDN w:val="0"/>
        <w:adjustRightInd w:val="0"/>
        <w:ind w:left="426"/>
        <w:jc w:val="both"/>
        <w:rPr>
          <w:b/>
          <w:sz w:val="24"/>
          <w:szCs w:val="24"/>
        </w:rPr>
      </w:pPr>
    </w:p>
    <w:p w:rsidR="00E7330B" w:rsidRPr="0058797A" w:rsidRDefault="00E7330B" w:rsidP="00E7330B">
      <w:pPr>
        <w:jc w:val="both"/>
        <w:rPr>
          <w:i/>
          <w:color w:val="2E74B5"/>
        </w:rPr>
      </w:pPr>
      <w:r w:rsidRPr="00CB4C40">
        <w:rPr>
          <w:b/>
          <w:sz w:val="24"/>
          <w:szCs w:val="24"/>
        </w:rPr>
        <w:t>Plasty</w:t>
      </w:r>
      <w:r w:rsidRPr="00AA5469">
        <w:rPr>
          <w:color w:val="C00000"/>
          <w:sz w:val="24"/>
          <w:szCs w:val="24"/>
        </w:rPr>
        <w:t xml:space="preserve"> </w:t>
      </w:r>
      <w:r w:rsidRPr="004B619F">
        <w:rPr>
          <w:sz w:val="24"/>
          <w:szCs w:val="24"/>
        </w:rPr>
        <w:t xml:space="preserve">–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98227B">
        <w:rPr>
          <w:sz w:val="24"/>
          <w:szCs w:val="24"/>
        </w:rPr>
        <w:t>vriec</w:t>
      </w:r>
      <w:r w:rsidR="00CB4C40">
        <w:rPr>
          <w:sz w:val="24"/>
          <w:szCs w:val="24"/>
        </w:rPr>
        <w:t>. Odvoz plastov</w:t>
      </w:r>
      <w:r w:rsidRPr="004B619F">
        <w:rPr>
          <w:sz w:val="24"/>
          <w:szCs w:val="24"/>
        </w:rPr>
        <w:t xml:space="preserve"> </w:t>
      </w:r>
      <w:r>
        <w:rPr>
          <w:sz w:val="24"/>
          <w:szCs w:val="24"/>
        </w:rPr>
        <w:t xml:space="preserve">prostredníctvom </w:t>
      </w:r>
      <w:r w:rsidRPr="0098227B">
        <w:rPr>
          <w:sz w:val="24"/>
          <w:szCs w:val="24"/>
        </w:rPr>
        <w:t>vriec</w:t>
      </w:r>
      <w:r>
        <w:rPr>
          <w:i/>
          <w:color w:val="2E74B5"/>
        </w:rPr>
        <w:t xml:space="preserve"> </w:t>
      </w:r>
      <w:r w:rsidRPr="004B619F">
        <w:rPr>
          <w:sz w:val="24"/>
          <w:szCs w:val="24"/>
        </w:rPr>
        <w:t xml:space="preserve">zabezpečuje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E7330B" w:rsidRPr="004B619F" w:rsidRDefault="00E7330B" w:rsidP="00E7330B">
      <w:pPr>
        <w:pStyle w:val="Odsekzoznamu"/>
        <w:ind w:left="426"/>
        <w:jc w:val="both"/>
        <w:rPr>
          <w:sz w:val="24"/>
        </w:rPr>
      </w:pPr>
    </w:p>
    <w:p w:rsidR="00E7330B" w:rsidRPr="004B619F" w:rsidRDefault="00E7330B" w:rsidP="00E7330B">
      <w:pPr>
        <w:pStyle w:val="Zkladntext"/>
        <w:jc w:val="both"/>
        <w:rPr>
          <w:b w:val="0"/>
          <w:sz w:val="24"/>
        </w:rPr>
      </w:pPr>
      <w:r w:rsidRPr="0098227B">
        <w:rPr>
          <w:b w:val="0"/>
          <w:sz w:val="24"/>
        </w:rPr>
        <w:t xml:space="preserve">Patria sem: </w:t>
      </w:r>
      <w:r>
        <w:rPr>
          <w:b w:val="0"/>
          <w:sz w:val="24"/>
          <w:lang w:val="sk-SK"/>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lang w:val="sk-SK"/>
        </w:rPr>
        <w:t xml:space="preserve">, </w:t>
      </w:r>
      <w:r w:rsidRPr="004B619F">
        <w:rPr>
          <w:b w:val="0"/>
          <w:sz w:val="24"/>
        </w:rPr>
        <w:t>fľaše od nápojov, sirupov, rastlinných olejov</w:t>
      </w:r>
      <w:r>
        <w:rPr>
          <w:b w:val="0"/>
          <w:sz w:val="24"/>
          <w:lang w:val="sk-SK"/>
        </w:rPr>
        <w:t xml:space="preserve">, </w:t>
      </w:r>
      <w:r w:rsidRPr="004B619F">
        <w:rPr>
          <w:b w:val="0"/>
          <w:sz w:val="24"/>
        </w:rPr>
        <w:t>obaly od sladkostí, tégliky od jogurtov a rôzne plastové nádobky a hračky</w:t>
      </w:r>
      <w:r>
        <w:rPr>
          <w:b w:val="0"/>
          <w:sz w:val="24"/>
          <w:lang w:val="sk-SK"/>
        </w:rPr>
        <w:t xml:space="preserve">, </w:t>
      </w:r>
      <w:r w:rsidRPr="004B619F">
        <w:rPr>
          <w:b w:val="0"/>
          <w:sz w:val="24"/>
        </w:rPr>
        <w:t>penový polystyrén, poháriky z automatov a iné plastové nádobky</w:t>
      </w:r>
      <w:r>
        <w:rPr>
          <w:b w:val="0"/>
          <w:sz w:val="24"/>
          <w:lang w:val="sk-SK"/>
        </w:rPr>
        <w:t>,</w:t>
      </w:r>
      <w:r w:rsidR="00CB4C40">
        <w:rPr>
          <w:b w:val="0"/>
          <w:sz w:val="24"/>
          <w:lang w:val="sk-SK"/>
        </w:rPr>
        <w:t xml:space="preserve"> </w:t>
      </w:r>
      <w:r w:rsidRPr="004B619F">
        <w:rPr>
          <w:b w:val="0"/>
          <w:sz w:val="24"/>
        </w:rPr>
        <w:t>vodoinštalačné a elektroinštalačné rúrky, obaly kozmetických výrobkov, plastové okná a nábytok a pod.</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r w:rsidRPr="0098227B">
        <w:rPr>
          <w:b w:val="0"/>
          <w:sz w:val="24"/>
        </w:rPr>
        <w:t>Nepatria sem:</w:t>
      </w:r>
      <w:r w:rsidRPr="004B619F">
        <w:rPr>
          <w:b w:val="0"/>
          <w:sz w:val="24"/>
        </w:rPr>
        <w:t xml:space="preserve"> znečistené obaly </w:t>
      </w:r>
      <w:r w:rsidR="00CB4C40">
        <w:rPr>
          <w:b w:val="0"/>
          <w:sz w:val="24"/>
          <w:lang w:val="sk-SK"/>
        </w:rPr>
        <w:t xml:space="preserve">potravinami, </w:t>
      </w:r>
      <w:r w:rsidRPr="004B619F">
        <w:rPr>
          <w:b w:val="0"/>
          <w:sz w:val="24"/>
        </w:rPr>
        <w:t>chemikáliami a olejmi, viacvrstvové obaly, hrubo znečistené plasty (zeminou, farbami), podlahové krytiny, guma, molitan a pod.</w:t>
      </w:r>
    </w:p>
    <w:p w:rsidR="00E7330B" w:rsidRPr="004B619F" w:rsidRDefault="00E7330B" w:rsidP="00E7330B">
      <w:pPr>
        <w:pStyle w:val="Zkladntext"/>
        <w:ind w:left="426"/>
        <w:jc w:val="both"/>
        <w:rPr>
          <w:b w:val="0"/>
          <w:sz w:val="24"/>
        </w:rPr>
      </w:pPr>
    </w:p>
    <w:p w:rsidR="00E7330B" w:rsidRPr="0058797A" w:rsidRDefault="00E7330B" w:rsidP="00E7330B">
      <w:pPr>
        <w:jc w:val="both"/>
        <w:rPr>
          <w:i/>
          <w:color w:val="2E74B5"/>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98227B">
        <w:rPr>
          <w:sz w:val="24"/>
          <w:szCs w:val="24"/>
        </w:rPr>
        <w:t>mobilného zberu.</w:t>
      </w:r>
      <w:r>
        <w:rPr>
          <w:sz w:val="24"/>
          <w:szCs w:val="24"/>
        </w:rPr>
        <w:t xml:space="preserve"> </w:t>
      </w:r>
      <w:r>
        <w:rPr>
          <w:i/>
          <w:color w:val="2E74B5"/>
        </w:rPr>
        <w:t xml:space="preserve"> </w:t>
      </w:r>
      <w:r>
        <w:rPr>
          <w:sz w:val="24"/>
          <w:szCs w:val="24"/>
        </w:rPr>
        <w:t xml:space="preserve">Zber odpadov prostredníctvom </w:t>
      </w:r>
      <w:r w:rsidRPr="0098227B">
        <w:rPr>
          <w:sz w:val="24"/>
          <w:szCs w:val="24"/>
        </w:rPr>
        <w:t>mobilného zberu</w:t>
      </w:r>
      <w:r w:rsidRPr="004B619F">
        <w:rPr>
          <w:sz w:val="24"/>
          <w:szCs w:val="24"/>
        </w:rPr>
        <w:t xml:space="preserve"> zabezpečuje podľa harmonogramu zberu </w:t>
      </w:r>
      <w:r>
        <w:rPr>
          <w:sz w:val="24"/>
          <w:szCs w:val="24"/>
        </w:rPr>
        <w:t xml:space="preserve">príslušná zberová spoločnosť. </w:t>
      </w:r>
    </w:p>
    <w:p w:rsidR="00E7330B" w:rsidRPr="004B619F" w:rsidRDefault="00E7330B" w:rsidP="00E7330B">
      <w:pPr>
        <w:autoSpaceDE w:val="0"/>
        <w:autoSpaceDN w:val="0"/>
        <w:adjustRightInd w:val="0"/>
        <w:ind w:left="426"/>
        <w:jc w:val="both"/>
        <w:rPr>
          <w:b/>
          <w:sz w:val="24"/>
        </w:rPr>
      </w:pPr>
    </w:p>
    <w:p w:rsidR="00E7330B" w:rsidRPr="004B619F" w:rsidRDefault="00E7330B" w:rsidP="00E7330B">
      <w:pPr>
        <w:pStyle w:val="Zkladntext"/>
        <w:jc w:val="both"/>
        <w:rPr>
          <w:b w:val="0"/>
          <w:sz w:val="24"/>
        </w:rPr>
      </w:pPr>
      <w:r w:rsidRPr="00C60372">
        <w:rPr>
          <w:b w:val="0"/>
          <w:sz w:val="24"/>
        </w:rPr>
        <w:t>Patria sem:</w:t>
      </w:r>
      <w:r w:rsidRPr="004B619F">
        <w:rPr>
          <w:b w:val="0"/>
          <w:sz w:val="24"/>
        </w:rPr>
        <w:t xml:space="preserve"> kovové tuby od pást</w:t>
      </w:r>
      <w:r>
        <w:rPr>
          <w:b w:val="0"/>
          <w:sz w:val="24"/>
          <w:lang w:val="sk-SK"/>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E7330B" w:rsidRPr="004B619F" w:rsidRDefault="00E7330B" w:rsidP="00E7330B">
      <w:pPr>
        <w:pStyle w:val="Zkladntext"/>
        <w:ind w:left="426"/>
        <w:jc w:val="both"/>
        <w:rPr>
          <w:sz w:val="24"/>
        </w:rPr>
      </w:pPr>
    </w:p>
    <w:p w:rsidR="00E7330B" w:rsidRPr="004B619F" w:rsidRDefault="00E7330B" w:rsidP="00E7330B">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C60372">
        <w:rPr>
          <w:sz w:val="24"/>
          <w:szCs w:val="24"/>
        </w:rPr>
        <w:t>nádob</w:t>
      </w:r>
      <w:r>
        <w:rPr>
          <w:sz w:val="24"/>
          <w:szCs w:val="24"/>
        </w:rPr>
        <w:t xml:space="preserve">. Zber </w:t>
      </w:r>
      <w:r w:rsidRPr="0059236A">
        <w:rPr>
          <w:sz w:val="24"/>
          <w:szCs w:val="24"/>
        </w:rPr>
        <w:t xml:space="preserve">odpadov prostredníctvom </w:t>
      </w:r>
      <w:r w:rsidRPr="00C60372">
        <w:rPr>
          <w:sz w:val="24"/>
          <w:szCs w:val="24"/>
        </w:rPr>
        <w:t>nádob</w:t>
      </w:r>
      <w:r>
        <w:rPr>
          <w:i/>
          <w:color w:val="2E74B5"/>
        </w:rPr>
        <w:t xml:space="preserve"> </w:t>
      </w:r>
      <w:r w:rsidRPr="0059236A">
        <w:rPr>
          <w:sz w:val="24"/>
          <w:szCs w:val="24"/>
        </w:rPr>
        <w:t>zabezpečuje podľa harmonogramu</w:t>
      </w:r>
      <w:r w:rsidRPr="004B619F">
        <w:rPr>
          <w:sz w:val="24"/>
          <w:szCs w:val="24"/>
        </w:rPr>
        <w:t xml:space="preserve"> zberu </w:t>
      </w:r>
      <w:r>
        <w:rPr>
          <w:sz w:val="24"/>
          <w:szCs w:val="24"/>
        </w:rPr>
        <w:t xml:space="preserve">príslušná zberová spoločnosť. </w:t>
      </w:r>
    </w:p>
    <w:p w:rsidR="00E7330B" w:rsidRPr="004B619F" w:rsidRDefault="00E7330B" w:rsidP="00E7330B">
      <w:pPr>
        <w:autoSpaceDE w:val="0"/>
        <w:autoSpaceDN w:val="0"/>
        <w:adjustRightInd w:val="0"/>
        <w:jc w:val="both"/>
        <w:rPr>
          <w:b/>
          <w:sz w:val="24"/>
        </w:rPr>
      </w:pPr>
    </w:p>
    <w:p w:rsidR="00E7330B" w:rsidRPr="004B619F" w:rsidRDefault="00E7330B" w:rsidP="00E7330B">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r w:rsidRPr="00C60372">
        <w:rPr>
          <w:b w:val="0"/>
          <w:sz w:val="24"/>
        </w:rPr>
        <w:lastRenderedPageBreak/>
        <w:t>Nepatria sem:</w:t>
      </w:r>
      <w:r w:rsidRPr="004B619F">
        <w:rPr>
          <w:b w:val="0"/>
          <w:sz w:val="24"/>
        </w:rPr>
        <w:t xml:space="preserve"> vrchnáky, korky, gumy, porcelán, keramika, zrkadlá, drôtové sklo, fľaše z umelej hmoty, časti uzáverov fliaš, žiarovka, žiarivka a pod.</w:t>
      </w:r>
    </w:p>
    <w:p w:rsidR="00E7330B" w:rsidRPr="004B619F" w:rsidRDefault="00E7330B" w:rsidP="00E7330B">
      <w:pPr>
        <w:pStyle w:val="Zkladntext"/>
        <w:jc w:val="both"/>
        <w:rPr>
          <w:b w:val="0"/>
          <w:color w:val="FF0000"/>
          <w:sz w:val="24"/>
        </w:rPr>
      </w:pPr>
    </w:p>
    <w:p w:rsidR="00E7330B" w:rsidRPr="004B619F" w:rsidRDefault="00E7330B" w:rsidP="00E7330B">
      <w:pPr>
        <w:autoSpaceDE w:val="0"/>
        <w:autoSpaceDN w:val="0"/>
        <w:adjustRightInd w:val="0"/>
        <w:jc w:val="both"/>
        <w:rPr>
          <w:color w:val="231F20"/>
          <w:sz w:val="24"/>
          <w:szCs w:val="24"/>
          <w:lang w:eastAsia="sk-SK"/>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C60372">
        <w:rPr>
          <w:sz w:val="24"/>
          <w:szCs w:val="24"/>
        </w:rPr>
        <w:t>vriec</w:t>
      </w:r>
      <w:r w:rsidR="00CB4C40">
        <w:rPr>
          <w:sz w:val="24"/>
          <w:szCs w:val="24"/>
        </w:rPr>
        <w:t xml:space="preserve"> a m</w:t>
      </w:r>
      <w:r w:rsidRPr="00C60372">
        <w:rPr>
          <w:sz w:val="24"/>
          <w:szCs w:val="24"/>
        </w:rPr>
        <w:t>obilného zberu</w:t>
      </w:r>
      <w:r>
        <w:rPr>
          <w:sz w:val="24"/>
          <w:szCs w:val="24"/>
        </w:rPr>
        <w:t>.</w:t>
      </w:r>
      <w:r w:rsidRPr="004B619F">
        <w:rPr>
          <w:sz w:val="24"/>
          <w:szCs w:val="24"/>
        </w:rPr>
        <w:t xml:space="preserve"> Zber </w:t>
      </w:r>
      <w:r>
        <w:rPr>
          <w:sz w:val="24"/>
          <w:szCs w:val="24"/>
        </w:rPr>
        <w:t xml:space="preserve"> </w:t>
      </w:r>
      <w:r w:rsidRPr="004B619F">
        <w:rPr>
          <w:sz w:val="24"/>
          <w:szCs w:val="24"/>
        </w:rPr>
        <w:t xml:space="preserve">odpadov </w:t>
      </w:r>
      <w:r>
        <w:rPr>
          <w:sz w:val="24"/>
          <w:szCs w:val="24"/>
        </w:rPr>
        <w:t xml:space="preserve">prostredníctvom </w:t>
      </w:r>
      <w:r w:rsidRPr="00C60372">
        <w:rPr>
          <w:sz w:val="24"/>
          <w:szCs w:val="24"/>
        </w:rPr>
        <w:t>vriec</w:t>
      </w:r>
      <w:r w:rsidR="00CB4C40">
        <w:rPr>
          <w:sz w:val="24"/>
          <w:szCs w:val="24"/>
        </w:rPr>
        <w:t xml:space="preserve"> a </w:t>
      </w:r>
      <w:r w:rsidRPr="00C60372">
        <w:rPr>
          <w:sz w:val="24"/>
          <w:szCs w:val="24"/>
        </w:rPr>
        <w:t xml:space="preserve">mobilného zberu </w:t>
      </w:r>
      <w:r w:rsidRPr="004B619F">
        <w:rPr>
          <w:sz w:val="24"/>
          <w:szCs w:val="24"/>
        </w:rPr>
        <w:t xml:space="preserve">zabezpečuje podľa harmonogramu zberu </w:t>
      </w:r>
      <w:r>
        <w:rPr>
          <w:sz w:val="24"/>
          <w:szCs w:val="24"/>
        </w:rPr>
        <w:t xml:space="preserve">príslušná zberová spoločnosť. </w:t>
      </w:r>
    </w:p>
    <w:p w:rsidR="00E7330B" w:rsidRPr="004B619F" w:rsidRDefault="00E7330B" w:rsidP="00E7330B">
      <w:pPr>
        <w:autoSpaceDE w:val="0"/>
        <w:autoSpaceDN w:val="0"/>
        <w:adjustRightInd w:val="0"/>
        <w:jc w:val="both"/>
        <w:rPr>
          <w:b/>
          <w:sz w:val="24"/>
        </w:rPr>
      </w:pPr>
    </w:p>
    <w:p w:rsidR="00E7330B" w:rsidRPr="004B619F" w:rsidRDefault="00E7330B" w:rsidP="00E7330B">
      <w:pPr>
        <w:pStyle w:val="Zkladntext"/>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E7330B" w:rsidRPr="004B619F" w:rsidRDefault="00E7330B" w:rsidP="00E7330B">
      <w:pPr>
        <w:pStyle w:val="Zkladntext"/>
        <w:jc w:val="both"/>
        <w:rPr>
          <w:b w:val="0"/>
          <w:sz w:val="24"/>
        </w:rPr>
      </w:pPr>
    </w:p>
    <w:p w:rsidR="00E7330B" w:rsidRDefault="00E7330B" w:rsidP="00E7330B">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E7330B" w:rsidRDefault="00E7330B" w:rsidP="00E7330B">
      <w:pPr>
        <w:pStyle w:val="Zkladntext"/>
        <w:jc w:val="both"/>
        <w:rPr>
          <w:b w:val="0"/>
          <w:sz w:val="24"/>
        </w:rPr>
      </w:pPr>
    </w:p>
    <w:p w:rsidR="00E7330B" w:rsidRPr="00E33180" w:rsidRDefault="00E7330B" w:rsidP="00E7330B">
      <w:pPr>
        <w:pStyle w:val="Zkladntext"/>
        <w:jc w:val="both"/>
        <w:rPr>
          <w:b w:val="0"/>
          <w:i/>
          <w:color w:val="5B9BD5"/>
          <w:szCs w:val="23"/>
          <w:lang w:val="sk-SK" w:eastAsia="sk-SK"/>
        </w:rPr>
      </w:pPr>
      <w:r w:rsidRPr="00E33180">
        <w:rPr>
          <w:bCs/>
          <w:sz w:val="23"/>
          <w:szCs w:val="23"/>
          <w:lang w:eastAsia="sk-SK"/>
        </w:rPr>
        <w:t>Viacvrstvové kombinované materiály na báze lepenky</w:t>
      </w:r>
      <w:r w:rsidRPr="00BF7498">
        <w:rPr>
          <w:b w:val="0"/>
          <w:bCs/>
          <w:color w:val="FF0000"/>
          <w:sz w:val="23"/>
          <w:szCs w:val="23"/>
          <w:lang w:eastAsia="sk-SK"/>
        </w:rPr>
        <w:t xml:space="preserve"> </w:t>
      </w:r>
      <w:r w:rsidRPr="00E33180">
        <w:rPr>
          <w:b w:val="0"/>
          <w:color w:val="000000"/>
          <w:sz w:val="23"/>
          <w:szCs w:val="23"/>
          <w:lang w:eastAsia="sk-SK"/>
        </w:rPr>
        <w:t xml:space="preserve">sú materiály tvorené minimálne dvoma kompaktne spojenými vrstvami, ktoré sú určené na manipuláciu a prepravu tovaru. </w:t>
      </w:r>
      <w:r w:rsidRPr="00E33180">
        <w:rPr>
          <w:b w:val="0"/>
          <w:sz w:val="24"/>
          <w:szCs w:val="24"/>
        </w:rPr>
        <w:t xml:space="preserve">V rámci triedeného zberu sa zbierajú prostredníctvom vriec. Zber  odpadov prostredníctvom vriec zberu zabezpečuje podľa harmonogramu zberu príslušná zberová spoločnosť. </w:t>
      </w:r>
    </w:p>
    <w:p w:rsidR="00E7330B" w:rsidRPr="00BF7498" w:rsidRDefault="00E7330B" w:rsidP="00E7330B">
      <w:pPr>
        <w:autoSpaceDE w:val="0"/>
        <w:autoSpaceDN w:val="0"/>
        <w:adjustRightInd w:val="0"/>
        <w:ind w:left="426"/>
        <w:rPr>
          <w:color w:val="000000"/>
          <w:sz w:val="23"/>
          <w:szCs w:val="23"/>
          <w:lang w:eastAsia="sk-SK"/>
        </w:rPr>
      </w:pPr>
      <w:r w:rsidRPr="00BF7498">
        <w:rPr>
          <w:color w:val="000000"/>
          <w:sz w:val="23"/>
          <w:szCs w:val="23"/>
          <w:lang w:eastAsia="sk-SK"/>
        </w:rPr>
        <w:t xml:space="preserve"> </w:t>
      </w:r>
    </w:p>
    <w:p w:rsidR="00E7330B" w:rsidRDefault="00E7330B" w:rsidP="00E7330B">
      <w:pPr>
        <w:pStyle w:val="Zkladntext"/>
        <w:jc w:val="both"/>
        <w:rPr>
          <w:b w:val="0"/>
          <w:sz w:val="24"/>
          <w:szCs w:val="24"/>
          <w:lang w:eastAsia="sk-SK"/>
        </w:rPr>
      </w:pPr>
      <w:r w:rsidRPr="00BF7498">
        <w:rPr>
          <w:b w:val="0"/>
          <w:sz w:val="24"/>
          <w:szCs w:val="24"/>
          <w:lang w:eastAsia="sk-SK"/>
        </w:rPr>
        <w:t>Patria sem: viacvrstvové obaly od mlieka, smotany a iných mliečnych výrobkov, ovocných štiav a džúsov, vína, avivážnych prostriedkov.</w:t>
      </w:r>
    </w:p>
    <w:p w:rsidR="00E7330B" w:rsidRPr="00BF7498" w:rsidRDefault="00E7330B" w:rsidP="00E7330B">
      <w:pPr>
        <w:pStyle w:val="Zkladntext"/>
        <w:jc w:val="both"/>
        <w:rPr>
          <w:b w:val="0"/>
          <w:sz w:val="24"/>
          <w:szCs w:val="24"/>
          <w:lang w:eastAsia="sk-SK"/>
        </w:rPr>
      </w:pPr>
    </w:p>
    <w:p w:rsidR="00E7330B" w:rsidRPr="00BF7498" w:rsidRDefault="00E7330B" w:rsidP="00E7330B">
      <w:pPr>
        <w:pStyle w:val="Zkladntext"/>
        <w:jc w:val="both"/>
        <w:rPr>
          <w:b w:val="0"/>
          <w:sz w:val="24"/>
          <w:szCs w:val="24"/>
          <w:lang w:eastAsia="sk-SK"/>
        </w:rPr>
      </w:pPr>
      <w:r w:rsidRPr="00BF7498">
        <w:rPr>
          <w:b w:val="0"/>
          <w:sz w:val="24"/>
          <w:szCs w:val="24"/>
          <w:lang w:eastAsia="sk-SK"/>
        </w:rPr>
        <w:t>Nepatria sem: viacvrstvové obaly od kávy, vreckových polievok, pudingov, práškov do pečiva, práškového cukru, korenín, nanukov, kakaového prášku a pod., znečistené kompozitné obaly, vrchnáky z kompozitných krabíc.</w:t>
      </w:r>
    </w:p>
    <w:p w:rsidR="00E7330B" w:rsidRPr="00BF7498" w:rsidRDefault="00E7330B" w:rsidP="00E7330B">
      <w:pPr>
        <w:pStyle w:val="Zkladntext"/>
        <w:jc w:val="both"/>
        <w:rPr>
          <w:b w:val="0"/>
          <w:sz w:val="24"/>
        </w:rPr>
      </w:pPr>
    </w:p>
    <w:p w:rsidR="00E7330B" w:rsidRPr="00207A91" w:rsidRDefault="00E7330B" w:rsidP="00E7330B">
      <w:pPr>
        <w:pStyle w:val="Zkladntext"/>
        <w:numPr>
          <w:ilvl w:val="0"/>
          <w:numId w:val="40"/>
        </w:numPr>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aj zmluvu s príslušnou organizáciou zodpovednosti výrobcov</w:t>
      </w:r>
      <w:r w:rsidRPr="00792808">
        <w:rPr>
          <w:b w:val="0"/>
          <w:sz w:val="24"/>
        </w:rPr>
        <w:t xml:space="preserve">. </w:t>
      </w:r>
    </w:p>
    <w:p w:rsidR="00257FC2" w:rsidRDefault="00257FC2" w:rsidP="00E7330B">
      <w:pPr>
        <w:pStyle w:val="Zkladntext"/>
        <w:jc w:val="both"/>
        <w:rPr>
          <w:b w:val="0"/>
          <w:i/>
          <w:color w:val="2E74B5"/>
          <w:lang w:val="sk-SK"/>
        </w:rPr>
      </w:pPr>
    </w:p>
    <w:p w:rsidR="00257FC2" w:rsidRDefault="00257FC2" w:rsidP="00E7330B">
      <w:pPr>
        <w:pStyle w:val="Nadpis3"/>
      </w:pPr>
      <w:bookmarkStart w:id="39" w:name="_Toc428437145"/>
      <w:bookmarkStart w:id="40" w:name="_Toc433974187"/>
    </w:p>
    <w:p w:rsidR="00E7330B" w:rsidRPr="00EC5470" w:rsidRDefault="00E7330B" w:rsidP="00E7330B">
      <w:pPr>
        <w:pStyle w:val="Nadpis3"/>
      </w:pPr>
      <w:r w:rsidRPr="00793C11">
        <w:t xml:space="preserve">§ </w:t>
      </w:r>
      <w:bookmarkStart w:id="41" w:name="_Toc428437146"/>
      <w:bookmarkEnd w:id="39"/>
      <w:r>
        <w:t xml:space="preserve">10 Spôsob a podmienky triedeného zberu komunálnych odpadov – </w:t>
      </w:r>
      <w:bookmarkEnd w:id="41"/>
      <w:r>
        <w:t>použitých  batérií a akumulátorov</w:t>
      </w:r>
      <w:bookmarkEnd w:id="40"/>
      <w:r>
        <w:t xml:space="preserve"> </w:t>
      </w:r>
    </w:p>
    <w:p w:rsidR="00E7330B" w:rsidRPr="004B619F" w:rsidRDefault="00E7330B" w:rsidP="00E7330B">
      <w:pPr>
        <w:pStyle w:val="Zkladntext"/>
        <w:jc w:val="both"/>
        <w:rPr>
          <w:b w:val="0"/>
          <w:sz w:val="24"/>
        </w:rPr>
      </w:pPr>
    </w:p>
    <w:p w:rsidR="00E7330B" w:rsidRPr="004B619F" w:rsidRDefault="00E7330B" w:rsidP="00E7330B">
      <w:pPr>
        <w:autoSpaceDE w:val="0"/>
        <w:autoSpaceDN w:val="0"/>
        <w:adjustRightInd w:val="0"/>
        <w:ind w:left="426"/>
        <w:jc w:val="both"/>
        <w:rPr>
          <w:sz w:val="24"/>
          <w:szCs w:val="19"/>
          <w:lang w:eastAsia="sk-SK"/>
        </w:rPr>
      </w:pPr>
      <w:r w:rsidRPr="004B619F">
        <w:rPr>
          <w:sz w:val="24"/>
          <w:szCs w:val="19"/>
          <w:lang w:eastAsia="sk-SK"/>
        </w:rPr>
        <w:t>Obec má uzavretú zmluvu s</w:t>
      </w:r>
      <w:r w:rsidR="00257FC2">
        <w:rPr>
          <w:sz w:val="24"/>
          <w:szCs w:val="19"/>
          <w:lang w:eastAsia="sk-SK"/>
        </w:rPr>
        <w:t> treťou osobou</w:t>
      </w:r>
      <w:r w:rsidR="000D41B9">
        <w:rPr>
          <w:sz w:val="24"/>
          <w:szCs w:val="19"/>
          <w:lang w:eastAsia="sk-SK"/>
        </w:rPr>
        <w:t xml:space="preserve"> </w:t>
      </w:r>
      <w:r w:rsidRPr="004B619F">
        <w:rPr>
          <w:sz w:val="24"/>
          <w:szCs w:val="19"/>
          <w:lang w:eastAsia="sk-SK"/>
        </w:rPr>
        <w:t>pre batérie a akumulátory, ktorá prevádzkuje systém združeného nakladania s batériami a akumulátormi, oddelene vyzbieranými z komunálnych odpadov.</w:t>
      </w:r>
    </w:p>
    <w:p w:rsidR="00E7330B" w:rsidRPr="004B619F" w:rsidRDefault="00E7330B" w:rsidP="00E7330B">
      <w:pPr>
        <w:pStyle w:val="Zkladntext"/>
        <w:jc w:val="both"/>
        <w:rPr>
          <w:b w:val="0"/>
          <w:sz w:val="24"/>
        </w:rPr>
      </w:pPr>
    </w:p>
    <w:p w:rsidR="00E7330B" w:rsidRDefault="00E7330B" w:rsidP="00E7330B">
      <w:pPr>
        <w:pStyle w:val="Zkladntext"/>
        <w:numPr>
          <w:ilvl w:val="0"/>
          <w:numId w:val="11"/>
        </w:numPr>
        <w:ind w:left="426" w:hanging="426"/>
        <w:jc w:val="both"/>
        <w:rPr>
          <w:b w:val="0"/>
          <w:sz w:val="24"/>
        </w:rPr>
      </w:pPr>
      <w:r w:rsidRPr="00793C11">
        <w:rPr>
          <w:b w:val="0"/>
          <w:sz w:val="24"/>
        </w:rPr>
        <w:t xml:space="preserve">Občania sú povinní odovzdať použité batérie a akumulátory </w:t>
      </w:r>
      <w:r w:rsidRPr="000B417E">
        <w:rPr>
          <w:b w:val="0"/>
          <w:sz w:val="24"/>
        </w:rPr>
        <w:t xml:space="preserve">do nádob </w:t>
      </w:r>
      <w:r w:rsidR="00257FC2">
        <w:rPr>
          <w:b w:val="0"/>
          <w:sz w:val="24"/>
          <w:lang w:val="sk-SK"/>
        </w:rPr>
        <w:t>tretej osoby</w:t>
      </w:r>
      <w:r w:rsidR="000D41B9">
        <w:rPr>
          <w:b w:val="0"/>
          <w:sz w:val="24"/>
          <w:lang w:val="sk-SK"/>
        </w:rPr>
        <w:t xml:space="preserve"> </w:t>
      </w:r>
      <w:r w:rsidRPr="00793C11">
        <w:rPr>
          <w:b w:val="0"/>
          <w:sz w:val="24"/>
        </w:rPr>
        <w:t xml:space="preserve"> umiestnených na území obce, ako aj na predajných miestach u distribútora batérií a akumulátorov alebo na iných zberných miestach zriadených v súlade so zákonom o odpadoch.</w:t>
      </w:r>
    </w:p>
    <w:p w:rsidR="00E7330B" w:rsidRDefault="00E7330B" w:rsidP="00E7330B">
      <w:pPr>
        <w:pStyle w:val="Zkladntext"/>
        <w:ind w:left="426"/>
        <w:jc w:val="both"/>
        <w:rPr>
          <w:b w:val="0"/>
          <w:sz w:val="24"/>
        </w:rPr>
      </w:pPr>
    </w:p>
    <w:p w:rsidR="00E7330B" w:rsidRPr="001576B6" w:rsidRDefault="00E7330B" w:rsidP="00E7330B">
      <w:pPr>
        <w:pStyle w:val="Zkladntext"/>
        <w:numPr>
          <w:ilvl w:val="0"/>
          <w:numId w:val="11"/>
        </w:numPr>
        <w:ind w:left="426" w:hanging="426"/>
        <w:jc w:val="both"/>
        <w:rPr>
          <w:sz w:val="24"/>
        </w:rPr>
      </w:pPr>
      <w:r>
        <w:rPr>
          <w:b w:val="0"/>
          <w:sz w:val="24"/>
        </w:rPr>
        <w:t>Občania môžu použité batérie a akumulátory</w:t>
      </w:r>
      <w:r w:rsidRPr="00087AFC">
        <w:rPr>
          <w:b w:val="0"/>
          <w:sz w:val="24"/>
        </w:rPr>
        <w:t xml:space="preserve"> bezplatne odovzdať na </w:t>
      </w:r>
      <w:proofErr w:type="spellStart"/>
      <w:r w:rsidR="000D41B9">
        <w:rPr>
          <w:b w:val="0"/>
          <w:sz w:val="24"/>
          <w:lang w:val="sk-SK"/>
        </w:rPr>
        <w:t>obecno</w:t>
      </w:r>
      <w:proofErr w:type="spellEnd"/>
      <w:r w:rsidRPr="00087AFC">
        <w:rPr>
          <w:b w:val="0"/>
          <w:sz w:val="24"/>
        </w:rPr>
        <w:t xml:space="preserve">m </w:t>
      </w:r>
      <w:r w:rsidR="000D41B9">
        <w:rPr>
          <w:b w:val="0"/>
          <w:sz w:val="24"/>
          <w:lang w:val="sk-SK"/>
        </w:rPr>
        <w:t>úrade poprípade do nádob v predajni COOP Jednota</w:t>
      </w:r>
      <w:r w:rsidRPr="00AE590D">
        <w:rPr>
          <w:b w:val="0"/>
          <w:sz w:val="24"/>
          <w:szCs w:val="24"/>
          <w:lang w:eastAsia="sk-SK"/>
        </w:rPr>
        <w:t>.</w:t>
      </w:r>
      <w:r>
        <w:rPr>
          <w:b w:val="0"/>
          <w:sz w:val="24"/>
          <w:szCs w:val="24"/>
          <w:lang w:val="sk-SK" w:eastAsia="sk-SK"/>
        </w:rPr>
        <w:t xml:space="preserve"> </w:t>
      </w:r>
      <w:r>
        <w:rPr>
          <w:b w:val="0"/>
          <w:color w:val="000000"/>
          <w:sz w:val="24"/>
          <w:szCs w:val="24"/>
        </w:rPr>
        <w:t xml:space="preserve">Prostredníctvom mobilného zberu môžu občania na vopred vyhlásenom mieste v stanovený deň bezplatne odovzdať </w:t>
      </w:r>
      <w:r>
        <w:rPr>
          <w:b w:val="0"/>
          <w:sz w:val="24"/>
        </w:rPr>
        <w:t>použité batérie a akumulátory</w:t>
      </w:r>
      <w:r w:rsidRPr="00087AFC">
        <w:rPr>
          <w:b w:val="0"/>
          <w:sz w:val="24"/>
        </w:rPr>
        <w:t xml:space="preserve"> </w:t>
      </w:r>
      <w:r>
        <w:rPr>
          <w:b w:val="0"/>
          <w:color w:val="000000"/>
          <w:sz w:val="24"/>
          <w:szCs w:val="24"/>
        </w:rPr>
        <w:t xml:space="preserve">do pristavenej </w:t>
      </w:r>
      <w:r w:rsidRPr="001576B6">
        <w:rPr>
          <w:b w:val="0"/>
          <w:color w:val="000000"/>
          <w:sz w:val="24"/>
          <w:szCs w:val="24"/>
        </w:rPr>
        <w:t>zbernej nádoby</w:t>
      </w:r>
      <w:r w:rsidR="000D41B9">
        <w:rPr>
          <w:b w:val="0"/>
          <w:color w:val="000000"/>
          <w:sz w:val="24"/>
          <w:szCs w:val="24"/>
          <w:lang w:val="sk-SK"/>
        </w:rPr>
        <w:t xml:space="preserve">, </w:t>
      </w:r>
      <w:r w:rsidRPr="001576B6">
        <w:rPr>
          <w:b w:val="0"/>
          <w:color w:val="000000"/>
          <w:sz w:val="24"/>
          <w:szCs w:val="24"/>
        </w:rPr>
        <w:t>zberného auta.</w:t>
      </w:r>
      <w:r>
        <w:rPr>
          <w:b w:val="0"/>
          <w:color w:val="000000"/>
          <w:sz w:val="24"/>
          <w:szCs w:val="24"/>
          <w:lang w:val="sk-SK"/>
        </w:rPr>
        <w:t xml:space="preserve"> </w:t>
      </w:r>
    </w:p>
    <w:p w:rsidR="00E7330B" w:rsidRDefault="00E7330B" w:rsidP="00E7330B">
      <w:pPr>
        <w:pStyle w:val="Zkladntext"/>
        <w:ind w:left="426"/>
        <w:jc w:val="both"/>
        <w:rPr>
          <w:sz w:val="24"/>
        </w:rPr>
      </w:pPr>
    </w:p>
    <w:p w:rsidR="00E7330B" w:rsidRPr="00142187" w:rsidRDefault="00E7330B" w:rsidP="00E7330B">
      <w:pPr>
        <w:pStyle w:val="Zkladntext"/>
        <w:numPr>
          <w:ilvl w:val="0"/>
          <w:numId w:val="11"/>
        </w:numPr>
        <w:ind w:left="426" w:hanging="426"/>
        <w:jc w:val="both"/>
        <w:rPr>
          <w:b w:val="0"/>
          <w:sz w:val="24"/>
        </w:rPr>
      </w:pPr>
      <w:r w:rsidRPr="00142187">
        <w:rPr>
          <w:b w:val="0"/>
          <w:sz w:val="24"/>
        </w:rPr>
        <w:lastRenderedPageBreak/>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E7330B" w:rsidRPr="004B619F" w:rsidRDefault="00E7330B" w:rsidP="00E7330B">
      <w:pPr>
        <w:pStyle w:val="Odsekzoznamu"/>
        <w:ind w:left="426" w:hanging="426"/>
        <w:jc w:val="both"/>
        <w:rPr>
          <w:b/>
          <w:sz w:val="24"/>
        </w:rPr>
      </w:pPr>
    </w:p>
    <w:p w:rsidR="00E7330B" w:rsidRPr="004B619F" w:rsidRDefault="00E7330B" w:rsidP="00E7330B">
      <w:pPr>
        <w:pStyle w:val="Zkladntext"/>
        <w:numPr>
          <w:ilvl w:val="0"/>
          <w:numId w:val="11"/>
        </w:numPr>
        <w:ind w:left="426" w:hanging="426"/>
        <w:jc w:val="both"/>
        <w:rPr>
          <w:b w:val="0"/>
          <w:sz w:val="24"/>
        </w:rPr>
      </w:pPr>
      <w:r w:rsidRPr="004B619F">
        <w:rPr>
          <w:b w:val="0"/>
          <w:sz w:val="24"/>
        </w:rPr>
        <w:t xml:space="preserve">Zakazuje sa odovzdať použité batérie a akumulátory iným subjektom (napr. pouliční zberači a pod.), ktorí nemajú uzatvorenú zmluvu na vykonávanie tejto činnosti s obcou. </w:t>
      </w:r>
    </w:p>
    <w:p w:rsidR="00E7330B" w:rsidRPr="004B619F" w:rsidRDefault="00E7330B" w:rsidP="00E7330B">
      <w:pPr>
        <w:pStyle w:val="Zkladntext"/>
        <w:ind w:left="426" w:hanging="426"/>
        <w:jc w:val="both"/>
        <w:rPr>
          <w:b w:val="0"/>
          <w:sz w:val="24"/>
        </w:rPr>
      </w:pPr>
    </w:p>
    <w:p w:rsidR="00E7330B" w:rsidRDefault="00E7330B" w:rsidP="00E7330B">
      <w:pPr>
        <w:pStyle w:val="Zkladntext"/>
        <w:ind w:left="426"/>
        <w:jc w:val="both"/>
        <w:rPr>
          <w:b w:val="0"/>
          <w:sz w:val="24"/>
        </w:rPr>
      </w:pPr>
    </w:p>
    <w:p w:rsidR="00E7330B" w:rsidRDefault="00E7330B" w:rsidP="00E7330B">
      <w:pPr>
        <w:pStyle w:val="Zkladntext"/>
        <w:ind w:left="426"/>
        <w:jc w:val="both"/>
        <w:rPr>
          <w:b w:val="0"/>
          <w:sz w:val="24"/>
        </w:rPr>
      </w:pPr>
    </w:p>
    <w:p w:rsidR="00E7330B" w:rsidRPr="004B619F" w:rsidRDefault="00E7330B" w:rsidP="00E7330B">
      <w:pPr>
        <w:pStyle w:val="Nadpis3"/>
      </w:pPr>
      <w:bookmarkStart w:id="42" w:name="_Toc428437147"/>
      <w:bookmarkStart w:id="43" w:name="_Toc433974188"/>
      <w:r w:rsidRPr="00EC5470">
        <w:t>§</w:t>
      </w:r>
      <w:r>
        <w:t xml:space="preserve"> </w:t>
      </w:r>
      <w:bookmarkEnd w:id="42"/>
      <w:r>
        <w:t xml:space="preserve">11 Spôsob a podmienky triedeného zberu komunálnych odpadov – </w:t>
      </w:r>
      <w:r w:rsidRPr="004B619F">
        <w:t xml:space="preserve"> </w:t>
      </w:r>
      <w:bookmarkStart w:id="44" w:name="_Toc428437148"/>
      <w:r>
        <w:t>veterinárnych liekov a humánnych liekov nespotrebovaných fyzickými osobami a zdravotníckych pomôcok</w:t>
      </w:r>
      <w:bookmarkEnd w:id="43"/>
      <w:bookmarkEnd w:id="44"/>
    </w:p>
    <w:p w:rsidR="00E7330B" w:rsidRPr="004B619F" w:rsidRDefault="00E7330B" w:rsidP="00E7330B">
      <w:pPr>
        <w:pStyle w:val="Zkladntext"/>
        <w:jc w:val="center"/>
        <w:rPr>
          <w:sz w:val="24"/>
        </w:rPr>
      </w:pPr>
    </w:p>
    <w:p w:rsidR="00E7330B" w:rsidRDefault="00E7330B" w:rsidP="00E7330B">
      <w:pPr>
        <w:pStyle w:val="Zkladntext"/>
        <w:numPr>
          <w:ilvl w:val="0"/>
          <w:numId w:val="15"/>
        </w:numPr>
        <w:ind w:left="426" w:hanging="426"/>
        <w:rPr>
          <w:b w:val="0"/>
          <w:sz w:val="24"/>
        </w:rPr>
      </w:pPr>
      <w:r>
        <w:rPr>
          <w:b w:val="0"/>
          <w:sz w:val="24"/>
          <w:lang w:val="sk-SK"/>
        </w:rPr>
        <w:t>Držiteľ v</w:t>
      </w:r>
      <w:proofErr w:type="spellStart"/>
      <w:r>
        <w:rPr>
          <w:b w:val="0"/>
          <w:sz w:val="24"/>
        </w:rPr>
        <w:t>eterin</w:t>
      </w:r>
      <w:r w:rsidR="00257FC2">
        <w:rPr>
          <w:b w:val="0"/>
          <w:sz w:val="24"/>
          <w:lang w:val="sk-SK"/>
        </w:rPr>
        <w:t>á</w:t>
      </w:r>
      <w:r>
        <w:rPr>
          <w:b w:val="0"/>
          <w:sz w:val="24"/>
        </w:rPr>
        <w:t>rn</w:t>
      </w:r>
      <w:r w:rsidR="00257FC2">
        <w:rPr>
          <w:b w:val="0"/>
          <w:sz w:val="24"/>
          <w:lang w:val="sk-SK"/>
        </w:rPr>
        <w:t>y</w:t>
      </w:r>
      <w:proofErr w:type="spellEnd"/>
      <w:r>
        <w:rPr>
          <w:b w:val="0"/>
          <w:sz w:val="24"/>
        </w:rPr>
        <w:t>ch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lang w:val="sk-SK"/>
        </w:rPr>
        <w:t xml:space="preserve">ich </w:t>
      </w:r>
      <w:r w:rsidRPr="00142187">
        <w:rPr>
          <w:b w:val="0"/>
          <w:sz w:val="24"/>
        </w:rPr>
        <w:t xml:space="preserve">do verejných lekární, ktoré sú povinné ich zhromažďovať. </w:t>
      </w:r>
    </w:p>
    <w:p w:rsidR="00E7330B" w:rsidRPr="00142187" w:rsidRDefault="00E7330B" w:rsidP="00E7330B">
      <w:pPr>
        <w:pStyle w:val="Zkladntext"/>
        <w:ind w:left="426"/>
        <w:rPr>
          <w:b w:val="0"/>
          <w:sz w:val="24"/>
        </w:rPr>
      </w:pPr>
    </w:p>
    <w:p w:rsidR="00E7330B" w:rsidRPr="004B619F" w:rsidRDefault="00E7330B" w:rsidP="00E7330B">
      <w:pPr>
        <w:pStyle w:val="Zkladntext"/>
        <w:numPr>
          <w:ilvl w:val="0"/>
          <w:numId w:val="15"/>
        </w:numPr>
        <w:ind w:left="426"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E7330B" w:rsidRPr="004B619F" w:rsidRDefault="00E7330B" w:rsidP="00E7330B">
      <w:pPr>
        <w:pStyle w:val="Zkladntext"/>
        <w:ind w:left="426"/>
        <w:rPr>
          <w:b w:val="0"/>
          <w:sz w:val="24"/>
        </w:rPr>
      </w:pPr>
    </w:p>
    <w:p w:rsidR="00E7330B" w:rsidRPr="004B619F" w:rsidRDefault="00E7330B" w:rsidP="00E7330B">
      <w:pPr>
        <w:pStyle w:val="Zkladntext"/>
        <w:numPr>
          <w:ilvl w:val="0"/>
          <w:numId w:val="15"/>
        </w:numPr>
        <w:ind w:left="426" w:hanging="426"/>
        <w:rPr>
          <w:b w:val="0"/>
          <w:sz w:val="24"/>
        </w:rPr>
      </w:pPr>
      <w:r w:rsidRPr="004B619F">
        <w:rPr>
          <w:b w:val="0"/>
          <w:sz w:val="24"/>
        </w:rPr>
        <w:t>Zakazuje sa nespotrebované lieky ukladať do zberných nádob alebo vedľa nich a na verejné priestranstvá obce.</w:t>
      </w:r>
    </w:p>
    <w:p w:rsidR="00E7330B" w:rsidRPr="004B619F" w:rsidRDefault="00E7330B" w:rsidP="00E7330B">
      <w:pPr>
        <w:pStyle w:val="Zkladntext"/>
        <w:ind w:left="426"/>
        <w:rPr>
          <w:b w:val="0"/>
          <w:sz w:val="24"/>
        </w:rPr>
      </w:pPr>
    </w:p>
    <w:p w:rsidR="00E7330B" w:rsidRDefault="00E7330B" w:rsidP="00E7330B">
      <w:pPr>
        <w:pStyle w:val="Odsekzoznamu"/>
        <w:rPr>
          <w:b/>
          <w:sz w:val="24"/>
        </w:rPr>
      </w:pPr>
    </w:p>
    <w:p w:rsidR="00E7330B" w:rsidRDefault="00E7330B" w:rsidP="00E7330B">
      <w:pPr>
        <w:pStyle w:val="Odsekzoznamu"/>
        <w:rPr>
          <w:b/>
          <w:sz w:val="24"/>
        </w:rPr>
      </w:pPr>
    </w:p>
    <w:p w:rsidR="00E7330B" w:rsidRPr="003A6B1F" w:rsidRDefault="00E7330B" w:rsidP="00E7330B">
      <w:pPr>
        <w:pStyle w:val="Nadpis3"/>
      </w:pPr>
      <w:bookmarkStart w:id="45" w:name="_Toc428437139"/>
      <w:bookmarkStart w:id="46" w:name="_Toc433974189"/>
      <w:r w:rsidRPr="004B619F">
        <w:t>§ 1</w:t>
      </w:r>
      <w:bookmarkEnd w:id="45"/>
      <w:r>
        <w:t>2 Spôsob a podmienky triedeného zberu komunálnych odpadov – jedlých olejov a tukov z domácností</w:t>
      </w:r>
      <w:bookmarkEnd w:id="46"/>
    </w:p>
    <w:p w:rsidR="00E7330B" w:rsidRDefault="00E7330B" w:rsidP="00E7330B">
      <w:pPr>
        <w:autoSpaceDE w:val="0"/>
        <w:autoSpaceDN w:val="0"/>
        <w:adjustRightInd w:val="0"/>
        <w:rPr>
          <w:lang w:eastAsia="sk-SK"/>
        </w:rPr>
      </w:pPr>
    </w:p>
    <w:p w:rsidR="00E7330B" w:rsidRPr="001576B6" w:rsidRDefault="00E7330B" w:rsidP="00E7330B">
      <w:pPr>
        <w:numPr>
          <w:ilvl w:val="0"/>
          <w:numId w:val="24"/>
        </w:numPr>
        <w:ind w:left="426" w:hanging="426"/>
        <w:jc w:val="both"/>
        <w:rPr>
          <w:sz w:val="18"/>
        </w:rPr>
      </w:pPr>
      <w:r w:rsidRPr="00544533">
        <w:rPr>
          <w:sz w:val="24"/>
        </w:rPr>
        <w:t>Na území obce  je zabezpečený zber použitých jedlých olejov a</w:t>
      </w:r>
      <w:r w:rsidR="000D41B9">
        <w:rPr>
          <w:sz w:val="24"/>
        </w:rPr>
        <w:t> </w:t>
      </w:r>
      <w:r w:rsidRPr="00544533">
        <w:rPr>
          <w:sz w:val="24"/>
        </w:rPr>
        <w:t>tukov</w:t>
      </w:r>
      <w:r w:rsidR="000D41B9">
        <w:rPr>
          <w:sz w:val="24"/>
        </w:rPr>
        <w:t xml:space="preserve"> na čerpacích staniciach Slovnaft</w:t>
      </w:r>
      <w:r w:rsidRPr="00544533">
        <w:rPr>
          <w:sz w:val="24"/>
        </w:rPr>
        <w:t xml:space="preserve">. </w:t>
      </w:r>
    </w:p>
    <w:p w:rsidR="00E7330B" w:rsidRPr="00021E7E" w:rsidRDefault="00E7330B" w:rsidP="00E7330B">
      <w:pPr>
        <w:autoSpaceDE w:val="0"/>
        <w:autoSpaceDN w:val="0"/>
        <w:adjustRightInd w:val="0"/>
        <w:jc w:val="both"/>
        <w:rPr>
          <w:sz w:val="24"/>
        </w:rPr>
      </w:pPr>
    </w:p>
    <w:p w:rsidR="00E7330B" w:rsidRDefault="00E7330B" w:rsidP="00E7330B">
      <w:pPr>
        <w:numPr>
          <w:ilvl w:val="0"/>
          <w:numId w:val="24"/>
        </w:numPr>
        <w:autoSpaceDE w:val="0"/>
        <w:autoSpaceDN w:val="0"/>
        <w:adjustRightInd w:val="0"/>
        <w:ind w:left="426"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E7330B" w:rsidRDefault="00E7330B" w:rsidP="00E7330B">
      <w:pPr>
        <w:autoSpaceDE w:val="0"/>
        <w:autoSpaceDN w:val="0"/>
        <w:adjustRightInd w:val="0"/>
        <w:ind w:left="567"/>
        <w:jc w:val="both"/>
        <w:rPr>
          <w:sz w:val="24"/>
        </w:rPr>
      </w:pPr>
    </w:p>
    <w:p w:rsidR="00E7330B" w:rsidRPr="00EC5470" w:rsidRDefault="00E7330B" w:rsidP="000D41B9">
      <w:pPr>
        <w:pStyle w:val="Nadpis3"/>
        <w:jc w:val="left"/>
      </w:pPr>
      <w:bookmarkStart w:id="47" w:name="_Toc428437137"/>
      <w:bookmarkStart w:id="48" w:name="_Toc433974190"/>
      <w:r w:rsidRPr="004B619F">
        <w:t>§</w:t>
      </w:r>
      <w:r>
        <w:t xml:space="preserve"> </w:t>
      </w:r>
      <w:bookmarkStart w:id="49" w:name="_Toc428437138"/>
      <w:bookmarkEnd w:id="47"/>
      <w:r>
        <w:t>13 Nakladanie s b</w:t>
      </w:r>
      <w:r w:rsidRPr="00EC5470">
        <w:t>iologicky rozložiteľný</w:t>
      </w:r>
      <w:r>
        <w:t>m</w:t>
      </w:r>
      <w:r w:rsidRPr="00EC5470">
        <w:t xml:space="preserve"> komunálny</w:t>
      </w:r>
      <w:r>
        <w:t>m</w:t>
      </w:r>
      <w:r w:rsidRPr="00EC5470">
        <w:t xml:space="preserve"> odpad</w:t>
      </w:r>
      <w:bookmarkEnd w:id="49"/>
      <w:r>
        <w:t>om</w:t>
      </w:r>
      <w:bookmarkEnd w:id="48"/>
    </w:p>
    <w:p w:rsidR="00E7330B" w:rsidRPr="00B33A3B" w:rsidRDefault="00E7330B" w:rsidP="00E7330B">
      <w:pPr>
        <w:jc w:val="both"/>
        <w:rPr>
          <w:b/>
          <w:color w:val="0070C0"/>
          <w:sz w:val="24"/>
          <w:szCs w:val="24"/>
        </w:rPr>
      </w:pPr>
    </w:p>
    <w:p w:rsidR="00E7330B" w:rsidRDefault="00E7330B" w:rsidP="00E7330B">
      <w:pPr>
        <w:numPr>
          <w:ilvl w:val="0"/>
          <w:numId w:val="17"/>
        </w:numPr>
        <w:ind w:left="426" w:hanging="426"/>
        <w:jc w:val="both"/>
        <w:rPr>
          <w:sz w:val="24"/>
          <w:szCs w:val="24"/>
        </w:rPr>
      </w:pPr>
      <w:r w:rsidRPr="004B619F">
        <w:rPr>
          <w:sz w:val="24"/>
          <w:szCs w:val="24"/>
        </w:rPr>
        <w:t xml:space="preserve">Je zakázané ukladať bioodpad zo záhrad a parkov do zberných nádob na komunálny odpad na iné miesta než </w:t>
      </w:r>
      <w:r>
        <w:rPr>
          <w:sz w:val="24"/>
          <w:szCs w:val="24"/>
        </w:rPr>
        <w:t>na to určené alebo ho spaľovať</w:t>
      </w:r>
      <w:r w:rsidRPr="004B619F">
        <w:rPr>
          <w:sz w:val="24"/>
          <w:szCs w:val="24"/>
        </w:rPr>
        <w:t>.</w:t>
      </w:r>
    </w:p>
    <w:p w:rsidR="00E7330B" w:rsidRDefault="00E7330B" w:rsidP="00E7330B">
      <w:pPr>
        <w:ind w:left="426"/>
        <w:jc w:val="both"/>
        <w:rPr>
          <w:sz w:val="24"/>
          <w:szCs w:val="24"/>
        </w:rPr>
      </w:pPr>
    </w:p>
    <w:p w:rsidR="00E7330B" w:rsidRPr="008727D5" w:rsidRDefault="00E7330B" w:rsidP="00E7330B">
      <w:pPr>
        <w:numPr>
          <w:ilvl w:val="0"/>
          <w:numId w:val="44"/>
        </w:numPr>
        <w:autoSpaceDE w:val="0"/>
        <w:autoSpaceDN w:val="0"/>
        <w:adjustRightInd w:val="0"/>
        <w:ind w:left="426" w:hanging="426"/>
        <w:jc w:val="both"/>
        <w:rPr>
          <w:bCs/>
          <w:sz w:val="24"/>
          <w:szCs w:val="24"/>
          <w:lang w:eastAsia="sk-SK"/>
        </w:rPr>
      </w:pPr>
      <w:r w:rsidRPr="008727D5">
        <w:rPr>
          <w:bCs/>
          <w:sz w:val="24"/>
          <w:szCs w:val="24"/>
          <w:lang w:eastAsia="sk-SK"/>
        </w:rPr>
        <w:t>Náklady na zberné nádoby na zber biologicky rozložiteľných komunálnych odpadov uvedených v odsekoch 4 a 5 znáša obec.</w:t>
      </w:r>
    </w:p>
    <w:p w:rsidR="00E7330B" w:rsidRPr="004B619F" w:rsidRDefault="00E7330B" w:rsidP="00E7330B">
      <w:pPr>
        <w:jc w:val="both"/>
        <w:rPr>
          <w:sz w:val="24"/>
          <w:szCs w:val="24"/>
        </w:rPr>
      </w:pPr>
    </w:p>
    <w:p w:rsidR="00E7330B" w:rsidRPr="0020408E" w:rsidRDefault="00E7330B" w:rsidP="00E7330B">
      <w:pPr>
        <w:numPr>
          <w:ilvl w:val="0"/>
          <w:numId w:val="44"/>
        </w:numPr>
        <w:autoSpaceDE w:val="0"/>
        <w:autoSpaceDN w:val="0"/>
        <w:adjustRightInd w:val="0"/>
        <w:ind w:left="426" w:hanging="426"/>
        <w:jc w:val="both"/>
        <w:rPr>
          <w:bCs/>
          <w:sz w:val="24"/>
          <w:szCs w:val="24"/>
          <w:lang w:eastAsia="sk-SK"/>
        </w:rPr>
      </w:pPr>
      <w:r w:rsidRPr="0020408E">
        <w:rPr>
          <w:bCs/>
          <w:sz w:val="24"/>
          <w:szCs w:val="24"/>
          <w:lang w:eastAsia="sk-SK"/>
        </w:rPr>
        <w:t>Obec vedie evidenciu o množstve biologicky rozložiteľného komunálneho odpadu</w:t>
      </w:r>
      <w:r w:rsidRPr="0020408E" w:rsidDel="00F06893">
        <w:rPr>
          <w:bCs/>
          <w:sz w:val="24"/>
          <w:szCs w:val="24"/>
          <w:lang w:eastAsia="sk-SK"/>
        </w:rPr>
        <w:t xml:space="preserve"> </w:t>
      </w:r>
      <w:r w:rsidRPr="0020408E">
        <w:rPr>
          <w:bCs/>
          <w:sz w:val="24"/>
          <w:szCs w:val="24"/>
          <w:lang w:eastAsia="sk-SK"/>
        </w:rPr>
        <w:t>v obci. Údaje o množstve a nakladaní vytriedeného biologicky rozložiteľného komunálneho odpadu</w:t>
      </w:r>
      <w:r w:rsidRPr="0020408E" w:rsidDel="00F06893">
        <w:rPr>
          <w:bCs/>
          <w:sz w:val="24"/>
          <w:szCs w:val="24"/>
          <w:lang w:eastAsia="sk-SK"/>
        </w:rPr>
        <w:t xml:space="preserve"> </w:t>
      </w:r>
      <w:r w:rsidRPr="0020408E">
        <w:rPr>
          <w:bCs/>
          <w:sz w:val="24"/>
          <w:szCs w:val="24"/>
          <w:lang w:eastAsia="sk-SK"/>
        </w:rPr>
        <w:t>uvádza v hláseniach pre Štatistický úrad SR.</w:t>
      </w:r>
    </w:p>
    <w:p w:rsidR="00E7330B" w:rsidRPr="007F5AD8" w:rsidRDefault="00E7330B" w:rsidP="00E7330B">
      <w:pPr>
        <w:ind w:left="426"/>
        <w:jc w:val="both"/>
        <w:rPr>
          <w:sz w:val="24"/>
          <w:szCs w:val="24"/>
        </w:rPr>
      </w:pPr>
    </w:p>
    <w:p w:rsidR="00C41370" w:rsidRPr="00C41370" w:rsidRDefault="00E7330B" w:rsidP="00C41370">
      <w:pPr>
        <w:numPr>
          <w:ilvl w:val="0"/>
          <w:numId w:val="44"/>
        </w:numPr>
        <w:autoSpaceDE w:val="0"/>
        <w:autoSpaceDN w:val="0"/>
        <w:adjustRightInd w:val="0"/>
        <w:ind w:left="426" w:hanging="426"/>
        <w:jc w:val="both"/>
        <w:rPr>
          <w:i/>
          <w:color w:val="2E74B5"/>
        </w:rPr>
      </w:pPr>
      <w:r w:rsidRPr="00C41370">
        <w:rPr>
          <w:bCs/>
          <w:sz w:val="24"/>
          <w:szCs w:val="24"/>
          <w:lang w:eastAsia="sk-SK"/>
        </w:rPr>
        <w:t>Dôvodom nezavedenia triedeného zberu komunálnych odpadov pre biologicky rozložiteľný kuchynský komunálny odpad je to, že</w:t>
      </w:r>
      <w:r w:rsidR="00C41370" w:rsidRPr="00C41370">
        <w:rPr>
          <w:bCs/>
          <w:sz w:val="24"/>
          <w:szCs w:val="24"/>
          <w:lang w:eastAsia="sk-SK"/>
        </w:rPr>
        <w:t xml:space="preserve"> </w:t>
      </w:r>
      <w:r w:rsidRPr="00C41370">
        <w:rPr>
          <w:sz w:val="24"/>
          <w:szCs w:val="24"/>
        </w:rPr>
        <w:t xml:space="preserve">obec si uplatňuje výnimku z povinnosti zaviesť a zabezpečovať vykonávanie triedeného zberu biologicky rozložiteľného kuchynského odpadu v obci podľa § 81 ods. 21 písm. a) zákona o odpadoch, na základe ktorej obec preukáže, že najmenej 50% obyvateľov kompostuje vlastný odpad. </w:t>
      </w:r>
    </w:p>
    <w:p w:rsidR="00C41370" w:rsidRDefault="00C41370" w:rsidP="00C41370">
      <w:pPr>
        <w:pStyle w:val="Odsekzoznamu"/>
        <w:rPr>
          <w:sz w:val="24"/>
          <w:szCs w:val="24"/>
        </w:rPr>
      </w:pPr>
    </w:p>
    <w:p w:rsidR="00E7330B" w:rsidRPr="007A7160" w:rsidRDefault="00E7330B" w:rsidP="00E7330B">
      <w:pPr>
        <w:autoSpaceDE w:val="0"/>
        <w:autoSpaceDN w:val="0"/>
        <w:adjustRightInd w:val="0"/>
        <w:ind w:left="426"/>
        <w:jc w:val="both"/>
        <w:rPr>
          <w:sz w:val="24"/>
          <w:szCs w:val="24"/>
        </w:rPr>
      </w:pPr>
    </w:p>
    <w:p w:rsidR="00E7330B" w:rsidRPr="0020408E" w:rsidRDefault="00E7330B" w:rsidP="00E7330B">
      <w:pPr>
        <w:pStyle w:val="Odsekzoznamu"/>
        <w:numPr>
          <w:ilvl w:val="0"/>
          <w:numId w:val="44"/>
        </w:numPr>
        <w:autoSpaceDE w:val="0"/>
        <w:autoSpaceDN w:val="0"/>
        <w:adjustRightInd w:val="0"/>
        <w:ind w:left="426" w:hanging="426"/>
        <w:contextualSpacing/>
        <w:jc w:val="both"/>
        <w:rPr>
          <w:i/>
          <w:color w:val="2E74B5"/>
        </w:rPr>
      </w:pPr>
      <w:r w:rsidRPr="0020408E">
        <w:rPr>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w:t>
      </w:r>
      <w:r>
        <w:rPr>
          <w:bCs/>
          <w:sz w:val="24"/>
          <w:szCs w:val="24"/>
          <w:lang w:eastAsia="sk-SK"/>
        </w:rPr>
        <w:t xml:space="preserve">podľa odseku </w:t>
      </w:r>
      <w:r w:rsidR="00C41370">
        <w:rPr>
          <w:bCs/>
          <w:sz w:val="24"/>
          <w:szCs w:val="24"/>
          <w:lang w:eastAsia="sk-SK"/>
        </w:rPr>
        <w:t>8</w:t>
      </w:r>
      <w:r w:rsidRPr="0020408E">
        <w:rPr>
          <w:bCs/>
          <w:sz w:val="24"/>
          <w:szCs w:val="24"/>
          <w:lang w:eastAsia="sk-SK"/>
        </w:rPr>
        <w:t xml:space="preserve">. Každý, kto chce v obci kompostovať vlastný odpad, musí obci preukázať, že zabezpečil všetky vyžadované podmienky. </w:t>
      </w:r>
    </w:p>
    <w:p w:rsidR="00E7330B" w:rsidRPr="0020408E" w:rsidRDefault="00E7330B" w:rsidP="00E7330B">
      <w:pPr>
        <w:pStyle w:val="Odsekzoznamu"/>
        <w:autoSpaceDE w:val="0"/>
        <w:autoSpaceDN w:val="0"/>
        <w:adjustRightInd w:val="0"/>
        <w:ind w:left="426"/>
        <w:contextualSpacing/>
        <w:jc w:val="both"/>
        <w:rPr>
          <w:bCs/>
          <w:sz w:val="24"/>
          <w:szCs w:val="24"/>
          <w:lang w:eastAsia="sk-SK"/>
        </w:rPr>
      </w:pPr>
    </w:p>
    <w:p w:rsidR="00E7330B" w:rsidRPr="0020408E" w:rsidRDefault="00E7330B" w:rsidP="00E7330B">
      <w:pPr>
        <w:pStyle w:val="Odsekzoznamu"/>
        <w:numPr>
          <w:ilvl w:val="0"/>
          <w:numId w:val="44"/>
        </w:numPr>
        <w:autoSpaceDE w:val="0"/>
        <w:autoSpaceDN w:val="0"/>
        <w:adjustRightInd w:val="0"/>
        <w:ind w:left="426" w:hanging="426"/>
        <w:contextualSpacing/>
        <w:jc w:val="both"/>
        <w:rPr>
          <w:bCs/>
          <w:sz w:val="24"/>
          <w:szCs w:val="24"/>
          <w:lang w:eastAsia="sk-SK"/>
        </w:rPr>
      </w:pPr>
      <w:r w:rsidRPr="0020408E">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20408E">
        <w:rPr>
          <w:sz w:val="24"/>
          <w:szCs w:val="24"/>
        </w:rPr>
        <w:t xml:space="preserve"> </w:t>
      </w:r>
    </w:p>
    <w:p w:rsidR="00E7330B" w:rsidRPr="0020408E" w:rsidRDefault="00E7330B" w:rsidP="00E7330B">
      <w:pPr>
        <w:autoSpaceDE w:val="0"/>
        <w:autoSpaceDN w:val="0"/>
        <w:adjustRightInd w:val="0"/>
        <w:ind w:left="426"/>
        <w:jc w:val="both"/>
        <w:rPr>
          <w:sz w:val="24"/>
          <w:szCs w:val="24"/>
        </w:rPr>
      </w:pPr>
    </w:p>
    <w:p w:rsidR="00E7330B" w:rsidRPr="002646D1" w:rsidRDefault="00E7330B" w:rsidP="00E7330B">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Na účely umožnenia kompostovania a preukázania splnenia podmienok výnim</w:t>
      </w:r>
      <w:r>
        <w:rPr>
          <w:sz w:val="24"/>
          <w:szCs w:val="24"/>
        </w:rPr>
        <w:t xml:space="preserve">ky podľa § 81 ods. 21 písm. b) </w:t>
      </w:r>
      <w:r w:rsidRPr="0020408E">
        <w:rPr>
          <w:sz w:val="24"/>
          <w:szCs w:val="24"/>
        </w:rPr>
        <w:t xml:space="preserve">zákona o odpadoch obec uzaviera v potrebnom rozsahu s obyvateľmi písomné dohody o kompostovaní ich vlastného biologicky rozložiteľného odpadu na domácich </w:t>
      </w:r>
      <w:proofErr w:type="spellStart"/>
      <w:r w:rsidRPr="0020408E">
        <w:rPr>
          <w:sz w:val="24"/>
          <w:szCs w:val="24"/>
        </w:rPr>
        <w:t>kompostoviskách</w:t>
      </w:r>
      <w:proofErr w:type="spellEnd"/>
      <w:r w:rsidRPr="0020408E">
        <w:rPr>
          <w:sz w:val="24"/>
          <w:szCs w:val="24"/>
        </w:rPr>
        <w:t>. Ku dňu schválenia tohto nariadenia má obec preukázané, že má uzavreté dohody o kompostovaní, ktoré pokrývajú najmenej 50% obyvateľov obce.</w:t>
      </w:r>
      <w:r>
        <w:rPr>
          <w:sz w:val="24"/>
          <w:szCs w:val="24"/>
        </w:rPr>
        <w:t xml:space="preserve"> </w:t>
      </w:r>
    </w:p>
    <w:p w:rsidR="00E7330B" w:rsidRPr="0020408E" w:rsidRDefault="00E7330B" w:rsidP="00E7330B">
      <w:pPr>
        <w:pStyle w:val="Odsekzoznamu"/>
        <w:jc w:val="both"/>
        <w:rPr>
          <w:sz w:val="24"/>
          <w:szCs w:val="24"/>
        </w:rPr>
      </w:pPr>
    </w:p>
    <w:p w:rsidR="00E7330B" w:rsidRPr="002646D1" w:rsidRDefault="00E7330B" w:rsidP="00E7330B">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 xml:space="preserve">Za obyvateľov žijúcich spoločne v jednej domácnosti uzatvára obec len jednu dohodu o kompostovaní, a to s ich spoločným zástupcom. </w:t>
      </w:r>
    </w:p>
    <w:p w:rsidR="00E7330B" w:rsidRPr="0020408E" w:rsidRDefault="00E7330B" w:rsidP="00E7330B">
      <w:pPr>
        <w:ind w:left="426"/>
        <w:jc w:val="both"/>
        <w:rPr>
          <w:sz w:val="24"/>
          <w:szCs w:val="24"/>
        </w:rPr>
      </w:pPr>
    </w:p>
    <w:p w:rsidR="00E7330B" w:rsidRPr="002646D1" w:rsidRDefault="00E7330B" w:rsidP="00E7330B">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Obec zabezpečuje kontrolu plnenia povinností vyplývajúcich z písomných dohôd o kompostovaní, ako aj samotnú realizáciu kompostovania v obci priebežne ročne prostredníctvom</w:t>
      </w:r>
      <w:r w:rsidRPr="0020408E">
        <w:rPr>
          <w:sz w:val="24"/>
        </w:rPr>
        <w:t xml:space="preserve"> pracovníkov obecného úradu a hlavného kontrolóra obce.</w:t>
      </w:r>
      <w:r>
        <w:rPr>
          <w:sz w:val="24"/>
        </w:rPr>
        <w:t xml:space="preserve"> </w:t>
      </w:r>
    </w:p>
    <w:p w:rsidR="00E7330B" w:rsidRDefault="00E7330B" w:rsidP="00E7330B">
      <w:pPr>
        <w:rPr>
          <w:lang w:eastAsia="sk-SK"/>
        </w:rPr>
      </w:pPr>
    </w:p>
    <w:p w:rsidR="00E7330B" w:rsidRDefault="00E7330B" w:rsidP="00E7330B">
      <w:pPr>
        <w:rPr>
          <w:lang w:eastAsia="sk-SK"/>
        </w:rPr>
      </w:pPr>
    </w:p>
    <w:p w:rsidR="00E7330B" w:rsidRPr="00A24111" w:rsidRDefault="00E7330B" w:rsidP="00E7330B">
      <w:pPr>
        <w:pStyle w:val="Zkladntext"/>
        <w:ind w:left="426"/>
        <w:rPr>
          <w:b w:val="0"/>
          <w:sz w:val="24"/>
        </w:rPr>
      </w:pPr>
    </w:p>
    <w:p w:rsidR="00E7330B" w:rsidRPr="004F6B7B" w:rsidRDefault="00E7330B" w:rsidP="00E7330B">
      <w:pPr>
        <w:pStyle w:val="Nadpis3"/>
      </w:pPr>
      <w:bookmarkStart w:id="50" w:name="_Toc433974191"/>
      <w:r w:rsidRPr="004F6B7B">
        <w:t>§ 14 Nakladanie s biologicky rozložiteľným kuchynským a reštauračným odpadom od prevádzkovateľa kuchyne</w:t>
      </w:r>
      <w:bookmarkEnd w:id="50"/>
    </w:p>
    <w:p w:rsidR="00E7330B" w:rsidRPr="00712572" w:rsidRDefault="00E7330B" w:rsidP="00E7330B">
      <w:pPr>
        <w:rPr>
          <w:color w:val="FF0000"/>
          <w:sz w:val="24"/>
        </w:rPr>
      </w:pPr>
    </w:p>
    <w:p w:rsidR="00E7330B" w:rsidRPr="004B619F" w:rsidRDefault="00E7330B" w:rsidP="00E7330B">
      <w:pPr>
        <w:numPr>
          <w:ilvl w:val="0"/>
          <w:numId w:val="14"/>
        </w:numPr>
        <w:ind w:left="426" w:hanging="426"/>
        <w:jc w:val="both"/>
        <w:rPr>
          <w:sz w:val="24"/>
        </w:rPr>
      </w:pPr>
      <w:r w:rsidRPr="004B619F">
        <w:rPr>
          <w:sz w:val="24"/>
        </w:rPr>
        <w:t>Za nakladanie s biologicky rozložiteľným kuchynským a reštauračným odpadom od prevádzkovateľa kuchyne je zodpovedný prevádzkovateľ kuchyne.</w:t>
      </w:r>
    </w:p>
    <w:p w:rsidR="00E7330B" w:rsidRPr="004B619F" w:rsidRDefault="00E7330B" w:rsidP="00E7330B">
      <w:pPr>
        <w:ind w:left="720"/>
        <w:jc w:val="both"/>
        <w:rPr>
          <w:sz w:val="24"/>
        </w:rPr>
      </w:pPr>
    </w:p>
    <w:p w:rsidR="00E7330B" w:rsidRPr="004B619F" w:rsidRDefault="00E7330B" w:rsidP="00E7330B">
      <w:pPr>
        <w:numPr>
          <w:ilvl w:val="0"/>
          <w:numId w:val="14"/>
        </w:numPr>
        <w:ind w:left="426" w:hanging="426"/>
        <w:jc w:val="both"/>
        <w:rPr>
          <w:sz w:val="24"/>
        </w:rPr>
      </w:pPr>
      <w:r w:rsidRPr="004B619F">
        <w:rPr>
          <w:sz w:val="24"/>
        </w:rPr>
        <w:t>Biologicky rozložiteľný kuchynský a reštauračný odpad sa zakazuje ukladať do nádob určených na zber komunálnych odpadov.</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Zberné nádoby musia byť umiestené v areáli prevádzkovateľa kuchyne.</w:t>
      </w:r>
    </w:p>
    <w:p w:rsidR="00E7330B" w:rsidRPr="004B619F" w:rsidRDefault="00E7330B" w:rsidP="00E7330B">
      <w:pPr>
        <w:jc w:val="both"/>
        <w:rPr>
          <w:sz w:val="24"/>
        </w:rPr>
      </w:pPr>
    </w:p>
    <w:p w:rsidR="00E7330B" w:rsidRPr="00130025" w:rsidRDefault="00E7330B" w:rsidP="00E7330B">
      <w:pPr>
        <w:numPr>
          <w:ilvl w:val="0"/>
          <w:numId w:val="14"/>
        </w:numPr>
        <w:ind w:left="426"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E7330B" w:rsidRPr="004B619F" w:rsidRDefault="00E7330B" w:rsidP="00E7330B">
      <w:pPr>
        <w:jc w:val="both"/>
        <w:rPr>
          <w:sz w:val="24"/>
        </w:rPr>
      </w:pPr>
    </w:p>
    <w:p w:rsidR="00E7330B" w:rsidRDefault="00E7330B" w:rsidP="00E7330B">
      <w:pPr>
        <w:numPr>
          <w:ilvl w:val="0"/>
          <w:numId w:val="14"/>
        </w:numPr>
        <w:ind w:left="426" w:hanging="426"/>
        <w:jc w:val="both"/>
        <w:rPr>
          <w:sz w:val="24"/>
        </w:rPr>
      </w:pPr>
      <w:r w:rsidRPr="004B619F">
        <w:rPr>
          <w:sz w:val="24"/>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4B619F">
        <w:rPr>
          <w:sz w:val="24"/>
        </w:rPr>
        <w:t>Z.z</w:t>
      </w:r>
      <w:proofErr w:type="spellEnd"/>
      <w:r w:rsidRPr="004B619F">
        <w:rPr>
          <w:sz w:val="24"/>
        </w:rPr>
        <w:t>. o veterinárnej starostlivosti v znení neskorších predpisov, a aby mala schválenie na vykonávanie činnosti spracovania týchto odpadov príslušnou Regionálnou veterinárnou a potravinovou správou.</w:t>
      </w:r>
    </w:p>
    <w:p w:rsidR="00E7330B" w:rsidRPr="004B619F" w:rsidRDefault="00E7330B" w:rsidP="00E7330B">
      <w:pPr>
        <w:ind w:left="426"/>
        <w:jc w:val="both"/>
        <w:rPr>
          <w:sz w:val="24"/>
        </w:rPr>
      </w:pPr>
    </w:p>
    <w:p w:rsidR="00E7330B" w:rsidRPr="004B619F" w:rsidRDefault="00E7330B" w:rsidP="00E7330B">
      <w:pPr>
        <w:numPr>
          <w:ilvl w:val="0"/>
          <w:numId w:val="14"/>
        </w:numPr>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Pri nakladaní s týmto odpadom je prevádzkovateľ kuchyne povinný postupovať v súlade s hierarchiou odpadového hospodárstva.</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E7330B" w:rsidRPr="004B619F" w:rsidRDefault="00E7330B" w:rsidP="00E7330B">
      <w:pPr>
        <w:jc w:val="both"/>
        <w:rPr>
          <w:b/>
          <w:sz w:val="24"/>
          <w:szCs w:val="24"/>
        </w:rPr>
      </w:pPr>
    </w:p>
    <w:p w:rsidR="00E7330B" w:rsidRPr="004B619F" w:rsidRDefault="00E7330B" w:rsidP="00E7330B">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E7330B" w:rsidRPr="004B619F" w:rsidRDefault="00E7330B" w:rsidP="00E7330B">
      <w:pPr>
        <w:pStyle w:val="Zkladntext"/>
        <w:jc w:val="both"/>
        <w:rPr>
          <w:b w:val="0"/>
          <w:sz w:val="24"/>
        </w:rPr>
      </w:pPr>
    </w:p>
    <w:p w:rsidR="00E7330B" w:rsidRDefault="00E7330B" w:rsidP="00E7330B">
      <w:pPr>
        <w:rPr>
          <w:lang w:eastAsia="sk-SK"/>
        </w:rPr>
      </w:pPr>
    </w:p>
    <w:p w:rsidR="00E7330B" w:rsidRDefault="00E7330B" w:rsidP="00E7330B">
      <w:pPr>
        <w:rPr>
          <w:lang w:eastAsia="sk-SK"/>
        </w:rPr>
      </w:pPr>
    </w:p>
    <w:p w:rsidR="00E7330B" w:rsidRPr="004B619F" w:rsidRDefault="00E7330B" w:rsidP="00E7330B">
      <w:pPr>
        <w:pStyle w:val="Nadpis3"/>
      </w:pPr>
      <w:bookmarkStart w:id="51" w:name="_Toc433974192"/>
      <w:r w:rsidRPr="004B619F">
        <w:t xml:space="preserve">§ </w:t>
      </w:r>
      <w:r>
        <w:t xml:space="preserve">15 Spôsob zberu </w:t>
      </w:r>
      <w:r w:rsidRPr="004B619F">
        <w:t>o</w:t>
      </w:r>
      <w:r>
        <w:t>bjemného</w:t>
      </w:r>
      <w:r w:rsidRPr="004B619F">
        <w:t xml:space="preserve"> odpad</w:t>
      </w:r>
      <w:r>
        <w:t>u</w:t>
      </w:r>
      <w:bookmarkEnd w:id="51"/>
    </w:p>
    <w:p w:rsidR="00E7330B" w:rsidRPr="004B619F" w:rsidRDefault="00E7330B" w:rsidP="00E7330B">
      <w:pPr>
        <w:pStyle w:val="Zkladntext"/>
        <w:jc w:val="both"/>
        <w:rPr>
          <w:b w:val="0"/>
          <w:sz w:val="24"/>
        </w:rPr>
      </w:pPr>
    </w:p>
    <w:p w:rsidR="00E7330B" w:rsidRPr="004B619F" w:rsidRDefault="00E7330B" w:rsidP="00E7330B">
      <w:pPr>
        <w:pStyle w:val="Zkladntext"/>
        <w:numPr>
          <w:ilvl w:val="0"/>
          <w:numId w:val="25"/>
        </w:numPr>
        <w:tabs>
          <w:tab w:val="clear" w:pos="360"/>
          <w:tab w:val="num" w:pos="426"/>
        </w:tabs>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lang w:val="sk-SK"/>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E7330B" w:rsidRPr="004B619F" w:rsidRDefault="00E7330B" w:rsidP="00E7330B">
      <w:pPr>
        <w:pStyle w:val="Zkladntext"/>
        <w:jc w:val="both"/>
        <w:rPr>
          <w:b w:val="0"/>
          <w:sz w:val="24"/>
        </w:rPr>
      </w:pPr>
    </w:p>
    <w:p w:rsidR="00E7330B" w:rsidRPr="004B619F" w:rsidRDefault="00E7330B" w:rsidP="00E7330B">
      <w:pPr>
        <w:pStyle w:val="Zkladntext"/>
        <w:numPr>
          <w:ilvl w:val="0"/>
          <w:numId w:val="25"/>
        </w:numPr>
        <w:tabs>
          <w:tab w:val="clear" w:pos="360"/>
          <w:tab w:val="num" w:pos="426"/>
        </w:tabs>
        <w:ind w:left="426" w:hanging="426"/>
        <w:jc w:val="both"/>
        <w:rPr>
          <w:b w:val="0"/>
          <w:sz w:val="24"/>
        </w:rPr>
      </w:pPr>
      <w:r w:rsidRPr="004B619F">
        <w:rPr>
          <w:b w:val="0"/>
          <w:sz w:val="24"/>
        </w:rPr>
        <w:t>Zaka</w:t>
      </w:r>
      <w:r>
        <w:rPr>
          <w:b w:val="0"/>
          <w:sz w:val="24"/>
        </w:rPr>
        <w:t xml:space="preserve">zuje sa odkladať objemný odpad </w:t>
      </w:r>
      <w:r>
        <w:rPr>
          <w:b w:val="0"/>
          <w:sz w:val="24"/>
          <w:lang w:val="sk-SK"/>
        </w:rPr>
        <w:t xml:space="preserve">do priestoru vyhradeného miesta pre nádoby, ako aj </w:t>
      </w:r>
      <w:r w:rsidRPr="004B619F">
        <w:rPr>
          <w:b w:val="0"/>
          <w:sz w:val="24"/>
        </w:rPr>
        <w:t xml:space="preserve">vedľa zberných nádob na pravidelný zber komunálneho odpadu a na verejné priestranstvá obce. </w:t>
      </w:r>
    </w:p>
    <w:p w:rsidR="00E7330B" w:rsidRPr="004B619F" w:rsidRDefault="00E7330B" w:rsidP="00E7330B">
      <w:pPr>
        <w:pStyle w:val="Zkladntext"/>
        <w:ind w:left="360"/>
        <w:jc w:val="both"/>
        <w:rPr>
          <w:b w:val="0"/>
          <w:sz w:val="24"/>
        </w:rPr>
      </w:pPr>
    </w:p>
    <w:p w:rsidR="00057418" w:rsidRPr="00057418" w:rsidRDefault="00E7330B" w:rsidP="00057418">
      <w:pPr>
        <w:pStyle w:val="Zkladntext"/>
        <w:numPr>
          <w:ilvl w:val="0"/>
          <w:numId w:val="25"/>
        </w:numPr>
        <w:tabs>
          <w:tab w:val="clear" w:pos="360"/>
          <w:tab w:val="num" w:pos="426"/>
        </w:tabs>
        <w:ind w:left="426" w:hanging="426"/>
        <w:jc w:val="both"/>
        <w:rPr>
          <w:b w:val="0"/>
          <w:i/>
          <w:color w:val="2E74B5"/>
          <w:lang w:eastAsia="sk-SK"/>
        </w:rPr>
      </w:pPr>
      <w:r w:rsidRPr="00C11EDA">
        <w:rPr>
          <w:b w:val="0"/>
          <w:sz w:val="24"/>
        </w:rPr>
        <w:t>Obec zabezpečuje podľa potreby, najmenej dvakrát do roka (na jar a na jeseň) zber a prepravu objemného odpadu v obci prostredníctvom veľkoobjemových kontajnerov</w:t>
      </w:r>
      <w:r w:rsidRPr="00C11EDA">
        <w:rPr>
          <w:b w:val="0"/>
          <w:sz w:val="24"/>
          <w:lang w:val="sk-SK"/>
        </w:rPr>
        <w:t xml:space="preserve">. </w:t>
      </w:r>
    </w:p>
    <w:p w:rsidR="00057418" w:rsidRDefault="00057418" w:rsidP="00057418">
      <w:pPr>
        <w:pStyle w:val="Odsekzoznamu"/>
        <w:rPr>
          <w:b/>
          <w:sz w:val="24"/>
        </w:rPr>
      </w:pPr>
    </w:p>
    <w:p w:rsidR="00E7330B" w:rsidRPr="00057418" w:rsidRDefault="00E7330B" w:rsidP="001A7BE3">
      <w:pPr>
        <w:pStyle w:val="Zkladntext"/>
        <w:numPr>
          <w:ilvl w:val="0"/>
          <w:numId w:val="38"/>
        </w:numPr>
        <w:ind w:left="360" w:hanging="426"/>
        <w:jc w:val="both"/>
        <w:rPr>
          <w:b w:val="0"/>
          <w:sz w:val="24"/>
        </w:rPr>
      </w:pPr>
      <w:r w:rsidRPr="00057418">
        <w:rPr>
          <w:b w:val="0"/>
          <w:sz w:val="24"/>
        </w:rPr>
        <w:t>Obecný úrad zabezpečuje informovanosť obyvateľov o zbere objemného odpadu vopred osobitným oznamom, pričom využije všetky možnosti informačného systému obce (</w:t>
      </w:r>
      <w:r w:rsidRPr="00057418">
        <w:rPr>
          <w:b w:val="0"/>
          <w:sz w:val="24"/>
          <w:szCs w:val="24"/>
          <w:lang w:eastAsia="sk-SK"/>
        </w:rPr>
        <w:t xml:space="preserve">na webovom sídle obce </w:t>
      </w:r>
      <w:hyperlink r:id="rId10" w:history="1">
        <w:r w:rsidR="00057418" w:rsidRPr="00057418">
          <w:rPr>
            <w:rStyle w:val="Hypertextovprepojenie"/>
            <w:b w:val="0"/>
            <w:sz w:val="24"/>
            <w:szCs w:val="24"/>
            <w:lang w:val="sk-SK" w:eastAsia="sk-SK"/>
          </w:rPr>
          <w:t>www.vradiste.sk</w:t>
        </w:r>
      </w:hyperlink>
      <w:r w:rsidRPr="00057418">
        <w:rPr>
          <w:b w:val="0"/>
          <w:sz w:val="24"/>
          <w:szCs w:val="24"/>
          <w:lang w:eastAsia="sk-SK"/>
        </w:rPr>
        <w:t>,</w:t>
      </w:r>
      <w:r w:rsidR="00057418" w:rsidRPr="00057418">
        <w:rPr>
          <w:b w:val="0"/>
          <w:sz w:val="24"/>
          <w:szCs w:val="24"/>
          <w:lang w:val="sk-SK" w:eastAsia="sk-SK"/>
        </w:rPr>
        <w:t xml:space="preserve"> </w:t>
      </w:r>
      <w:r w:rsidR="00057418" w:rsidRPr="00057418">
        <w:rPr>
          <w:b w:val="0"/>
          <w:color w:val="000000"/>
          <w:sz w:val="24"/>
          <w:szCs w:val="24"/>
        </w:rPr>
        <w:t xml:space="preserve">rozhlasom a </w:t>
      </w:r>
      <w:r w:rsidRPr="00057418">
        <w:rPr>
          <w:b w:val="0"/>
          <w:color w:val="000000"/>
          <w:sz w:val="24"/>
          <w:szCs w:val="24"/>
        </w:rPr>
        <w:t>na verejných tabuliach</w:t>
      </w:r>
      <w:r w:rsidRPr="00057418">
        <w:rPr>
          <w:b w:val="0"/>
          <w:sz w:val="24"/>
          <w:szCs w:val="24"/>
          <w:lang w:eastAsia="sk-SK"/>
        </w:rPr>
        <w:t>).</w:t>
      </w:r>
      <w:r w:rsidRPr="00057418">
        <w:rPr>
          <w:b w:val="0"/>
          <w:sz w:val="24"/>
          <w:szCs w:val="24"/>
          <w:lang w:val="sk-SK" w:eastAsia="sk-SK"/>
        </w:rPr>
        <w:t xml:space="preserve"> </w:t>
      </w:r>
    </w:p>
    <w:p w:rsidR="00E7330B" w:rsidRDefault="00E7330B" w:rsidP="00E7330B">
      <w:pPr>
        <w:pStyle w:val="Nadpis3"/>
      </w:pPr>
      <w:bookmarkStart w:id="52" w:name="_Toc428437141"/>
      <w:bookmarkStart w:id="53" w:name="_Toc433974193"/>
    </w:p>
    <w:p w:rsidR="004A678C" w:rsidRPr="004A678C" w:rsidRDefault="004A678C" w:rsidP="004A678C">
      <w:pPr>
        <w:rPr>
          <w:lang w:eastAsia="sk-SK"/>
        </w:rPr>
      </w:pPr>
    </w:p>
    <w:p w:rsidR="00E7330B" w:rsidRPr="004B619F" w:rsidRDefault="00E7330B" w:rsidP="00E7330B">
      <w:pPr>
        <w:pStyle w:val="Nadpis3"/>
      </w:pPr>
      <w:r w:rsidRPr="004B619F">
        <w:lastRenderedPageBreak/>
        <w:t>§ 1</w:t>
      </w:r>
      <w:bookmarkStart w:id="54" w:name="_Toc428437142"/>
      <w:bookmarkEnd w:id="52"/>
      <w:r>
        <w:t>6 Spôsob zberu o</w:t>
      </w:r>
      <w:r w:rsidRPr="004B619F">
        <w:t>dpad</w:t>
      </w:r>
      <w:r>
        <w:t>u</w:t>
      </w:r>
      <w:r w:rsidRPr="004B619F">
        <w:t xml:space="preserve"> s obsahom škodlivín (odpadové motorové a mazacie oleje, farbivá, chemikálie a iné nebezpečné odpady)</w:t>
      </w:r>
      <w:bookmarkEnd w:id="53"/>
      <w:bookmarkEnd w:id="54"/>
    </w:p>
    <w:p w:rsidR="00E7330B" w:rsidRPr="004B619F" w:rsidRDefault="00E7330B" w:rsidP="00E7330B">
      <w:pPr>
        <w:pStyle w:val="Zkladntext"/>
        <w:jc w:val="both"/>
        <w:rPr>
          <w:sz w:val="24"/>
        </w:rPr>
      </w:pPr>
    </w:p>
    <w:p w:rsidR="00E7330B" w:rsidRPr="004B619F" w:rsidRDefault="00E7330B" w:rsidP="00E7330B">
      <w:pPr>
        <w:pStyle w:val="Zkladntext"/>
        <w:numPr>
          <w:ilvl w:val="0"/>
          <w:numId w:val="2"/>
        </w:numPr>
        <w:tabs>
          <w:tab w:val="clear" w:pos="720"/>
          <w:tab w:val="num" w:pos="426"/>
        </w:tabs>
        <w:ind w:left="426" w:hanging="426"/>
        <w:jc w:val="both"/>
        <w:rPr>
          <w:b w:val="0"/>
          <w:sz w:val="24"/>
        </w:rPr>
      </w:pPr>
      <w:r w:rsidRPr="004B619F">
        <w:rPr>
          <w:b w:val="0"/>
          <w:sz w:val="24"/>
        </w:rPr>
        <w:t xml:space="preserve">Jednotlivé zložky odpadu s obsahom škodlivín </w:t>
      </w:r>
      <w:r>
        <w:rPr>
          <w:b w:val="0"/>
          <w:sz w:val="24"/>
          <w:lang w:val="sk-SK"/>
        </w:rPr>
        <w:t xml:space="preserve">(nebezpečný odpad) </w:t>
      </w:r>
      <w:r w:rsidRPr="004B619F">
        <w:rPr>
          <w:b w:val="0"/>
          <w:sz w:val="24"/>
        </w:rPr>
        <w:t>sú ich držitelia povinní vytrieďovať z komunálneho odpadu a zabezpečiť ich dočasné bezpečné zhromaždenie.</w:t>
      </w:r>
    </w:p>
    <w:p w:rsidR="00E7330B" w:rsidRPr="004B619F" w:rsidRDefault="00E7330B" w:rsidP="00E7330B">
      <w:pPr>
        <w:pStyle w:val="Zkladntext"/>
        <w:ind w:left="426"/>
        <w:jc w:val="both"/>
        <w:rPr>
          <w:b w:val="0"/>
          <w:sz w:val="24"/>
        </w:rPr>
      </w:pPr>
    </w:p>
    <w:p w:rsidR="00E7330B" w:rsidRPr="004B619F" w:rsidRDefault="00E7330B" w:rsidP="00E7330B">
      <w:pPr>
        <w:pStyle w:val="Zkladntext"/>
        <w:numPr>
          <w:ilvl w:val="0"/>
          <w:numId w:val="2"/>
        </w:numPr>
        <w:tabs>
          <w:tab w:val="clear" w:pos="720"/>
          <w:tab w:val="num" w:pos="426"/>
        </w:tabs>
        <w:ind w:left="426" w:hanging="426"/>
        <w:jc w:val="both"/>
        <w:rPr>
          <w:b w:val="0"/>
          <w:sz w:val="24"/>
        </w:rPr>
      </w:pPr>
      <w:r w:rsidRPr="004B619F">
        <w:rPr>
          <w:b w:val="0"/>
          <w:sz w:val="24"/>
        </w:rPr>
        <w:t xml:space="preserve">Do skupiny odpadov s obsahom škodlivín patrí: rozpúšťadlá, staré farby, lepidlá, živice, laky, kyseliny, zásady, fotochemické látky, pesticídy a chemické prípravky na ošetrovanie rastlín a drevín, umelé hnojivá, </w:t>
      </w:r>
      <w:proofErr w:type="spellStart"/>
      <w:r w:rsidRPr="004B619F">
        <w:rPr>
          <w:b w:val="0"/>
          <w:sz w:val="24"/>
        </w:rPr>
        <w:t>detergenty</w:t>
      </w:r>
      <w:proofErr w:type="spellEnd"/>
      <w:r w:rsidRPr="004B619F">
        <w:rPr>
          <w:b w:val="0"/>
          <w:sz w:val="24"/>
        </w:rPr>
        <w:t xml:space="preserve"> (pracie prášky, čistiace prostriedky), drevo obsahujúce nebezpečné látky, handry znečistené olejom, farbami, obaly znečistené nebezpečnými látkami a pod.</w:t>
      </w:r>
    </w:p>
    <w:p w:rsidR="00E7330B" w:rsidRPr="004B619F" w:rsidRDefault="00E7330B" w:rsidP="00E7330B">
      <w:pPr>
        <w:pStyle w:val="Zkladntext"/>
        <w:ind w:left="426"/>
        <w:jc w:val="both"/>
        <w:rPr>
          <w:b w:val="0"/>
          <w:sz w:val="24"/>
        </w:rPr>
      </w:pPr>
    </w:p>
    <w:p w:rsidR="00E7330B" w:rsidRPr="004B619F" w:rsidRDefault="00E7330B" w:rsidP="00E7330B">
      <w:pPr>
        <w:pStyle w:val="Zkladntext"/>
        <w:numPr>
          <w:ilvl w:val="0"/>
          <w:numId w:val="2"/>
        </w:numPr>
        <w:tabs>
          <w:tab w:val="clear" w:pos="720"/>
          <w:tab w:val="num" w:pos="426"/>
        </w:tabs>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lang w:val="sk-SK"/>
        </w:rPr>
        <w:t xml:space="preserve">(do priestoru vyhradeného miesta pre zberné nádoby) </w:t>
      </w:r>
      <w:r w:rsidRPr="004B619F">
        <w:rPr>
          <w:b w:val="0"/>
          <w:sz w:val="24"/>
        </w:rPr>
        <w:t xml:space="preserve">a na verejné priestranstvá obce. </w:t>
      </w:r>
    </w:p>
    <w:p w:rsidR="00E7330B" w:rsidRPr="004B619F" w:rsidRDefault="00E7330B" w:rsidP="00E7330B">
      <w:pPr>
        <w:pStyle w:val="Zkladntext"/>
        <w:ind w:left="426"/>
        <w:jc w:val="both"/>
        <w:rPr>
          <w:b w:val="0"/>
          <w:sz w:val="24"/>
        </w:rPr>
      </w:pPr>
    </w:p>
    <w:p w:rsidR="00E7330B" w:rsidRPr="003E7D51" w:rsidRDefault="00E7330B" w:rsidP="00E7330B">
      <w:pPr>
        <w:pStyle w:val="Zkladntext"/>
        <w:numPr>
          <w:ilvl w:val="0"/>
          <w:numId w:val="25"/>
        </w:numPr>
        <w:tabs>
          <w:tab w:val="clear" w:pos="360"/>
          <w:tab w:val="num" w:pos="426"/>
        </w:tabs>
        <w:ind w:left="426" w:hanging="426"/>
        <w:jc w:val="both"/>
        <w:rPr>
          <w:b w:val="0"/>
          <w:sz w:val="24"/>
          <w:lang w:val="sk-SK"/>
        </w:rPr>
      </w:pPr>
      <w:r w:rsidRPr="004B619F">
        <w:rPr>
          <w:b w:val="0"/>
          <w:sz w:val="24"/>
          <w:szCs w:val="24"/>
        </w:rPr>
        <w:t xml:space="preserve">Obec zabezpečuje podľa potreby, najmenej dvakrát do roka zber a prepravu oddelene </w:t>
      </w:r>
      <w:r w:rsidRPr="004B619F">
        <w:rPr>
          <w:b w:val="0"/>
          <w:sz w:val="24"/>
          <w:szCs w:val="24"/>
          <w:lang w:eastAsia="sk-SK"/>
        </w:rPr>
        <w:t>zbieraných zložiek komunálneho odpadu z domácností s obsahom škodlivých látok na účely ich zhodnotenia alebo zneškodnenia.</w:t>
      </w:r>
      <w:r>
        <w:rPr>
          <w:b w:val="0"/>
          <w:sz w:val="24"/>
          <w:szCs w:val="24"/>
          <w:lang w:val="sk-SK" w:eastAsia="sk-SK"/>
        </w:rPr>
        <w:t xml:space="preserve"> </w:t>
      </w:r>
      <w:r w:rsidRPr="00C11EDA">
        <w:rPr>
          <w:b w:val="0"/>
          <w:i/>
          <w:color w:val="2E74B5"/>
          <w:lang w:eastAsia="sk-SK"/>
        </w:rPr>
        <w:t xml:space="preserve">  </w:t>
      </w:r>
      <w:r w:rsidR="00036A96">
        <w:rPr>
          <w:b w:val="0"/>
          <w:i/>
          <w:color w:val="2E74B5"/>
          <w:lang w:val="sk-SK" w:eastAsia="sk-SK"/>
        </w:rPr>
        <w:t xml:space="preserve"> </w:t>
      </w:r>
    </w:p>
    <w:p w:rsidR="00E7330B" w:rsidRDefault="00E7330B" w:rsidP="00E7330B">
      <w:pPr>
        <w:pStyle w:val="Odsekzoznamu"/>
        <w:rPr>
          <w:sz w:val="24"/>
          <w:szCs w:val="24"/>
        </w:rPr>
      </w:pPr>
    </w:p>
    <w:p w:rsidR="00E7330B" w:rsidRPr="00054737" w:rsidRDefault="00E7330B" w:rsidP="00842E14">
      <w:pPr>
        <w:pStyle w:val="Zkladntext"/>
        <w:numPr>
          <w:ilvl w:val="0"/>
          <w:numId w:val="46"/>
        </w:numPr>
        <w:tabs>
          <w:tab w:val="clear" w:pos="720"/>
          <w:tab w:val="num" w:pos="426"/>
        </w:tabs>
        <w:ind w:left="426" w:hanging="426"/>
        <w:jc w:val="both"/>
        <w:rPr>
          <w:b w:val="0"/>
          <w:sz w:val="24"/>
        </w:rPr>
      </w:pPr>
      <w:r w:rsidRPr="00054737">
        <w:rPr>
          <w:b w:val="0"/>
          <w:sz w:val="24"/>
        </w:rPr>
        <w:t xml:space="preserve">Obecný úrad zabezpečuje informovanosť obyvateľov o zbere nebezpečného odpadu vopred osobitným oznamom, pričom využije všetky možnosti informačného systému obce </w:t>
      </w:r>
      <w:r w:rsidRPr="00054737">
        <w:rPr>
          <w:b w:val="0"/>
          <w:sz w:val="24"/>
          <w:szCs w:val="24"/>
          <w:lang w:eastAsia="sk-SK"/>
        </w:rPr>
        <w:t xml:space="preserve">na webovom sídle obce </w:t>
      </w:r>
      <w:r w:rsidR="00054737" w:rsidRPr="00054737">
        <w:rPr>
          <w:b w:val="0"/>
          <w:sz w:val="24"/>
          <w:szCs w:val="24"/>
          <w:lang w:val="sk-SK" w:eastAsia="sk-SK"/>
        </w:rPr>
        <w:t>Vrádište</w:t>
      </w:r>
      <w:r w:rsidRPr="00054737">
        <w:rPr>
          <w:b w:val="0"/>
          <w:sz w:val="24"/>
          <w:szCs w:val="24"/>
          <w:lang w:eastAsia="sk-SK"/>
        </w:rPr>
        <w:t>,</w:t>
      </w:r>
      <w:r w:rsidR="00054737" w:rsidRPr="00054737">
        <w:rPr>
          <w:b w:val="0"/>
          <w:sz w:val="24"/>
          <w:szCs w:val="24"/>
          <w:lang w:val="sk-SK" w:eastAsia="sk-SK"/>
        </w:rPr>
        <w:t xml:space="preserve"> </w:t>
      </w:r>
      <w:r w:rsidRPr="00054737">
        <w:rPr>
          <w:b w:val="0"/>
          <w:color w:val="000000"/>
          <w:sz w:val="24"/>
          <w:szCs w:val="24"/>
        </w:rPr>
        <w:t>rozhlasom</w:t>
      </w:r>
      <w:r w:rsidR="00054737" w:rsidRPr="00054737">
        <w:rPr>
          <w:b w:val="0"/>
          <w:color w:val="000000"/>
          <w:sz w:val="24"/>
          <w:szCs w:val="24"/>
          <w:lang w:val="sk-SK"/>
        </w:rPr>
        <w:t xml:space="preserve"> a </w:t>
      </w:r>
      <w:r w:rsidRPr="00054737">
        <w:rPr>
          <w:b w:val="0"/>
          <w:color w:val="000000"/>
          <w:sz w:val="24"/>
          <w:szCs w:val="24"/>
        </w:rPr>
        <w:t>na verejných tabuliach</w:t>
      </w:r>
      <w:r w:rsidRPr="00054737">
        <w:rPr>
          <w:b w:val="0"/>
          <w:sz w:val="24"/>
          <w:szCs w:val="24"/>
          <w:lang w:val="sk-SK" w:eastAsia="sk-SK"/>
        </w:rPr>
        <w:t>.</w:t>
      </w:r>
    </w:p>
    <w:p w:rsidR="00E7330B" w:rsidRDefault="00E7330B" w:rsidP="00E7330B">
      <w:pPr>
        <w:pStyle w:val="Zkladntext"/>
        <w:jc w:val="both"/>
        <w:rPr>
          <w:b w:val="0"/>
          <w:sz w:val="24"/>
        </w:rPr>
      </w:pPr>
    </w:p>
    <w:p w:rsidR="00E7330B" w:rsidRPr="004B619F" w:rsidRDefault="00E7330B" w:rsidP="00E7330B">
      <w:pPr>
        <w:pStyle w:val="Zkladntext"/>
        <w:ind w:left="360"/>
        <w:jc w:val="both"/>
        <w:rPr>
          <w:b w:val="0"/>
          <w:sz w:val="24"/>
        </w:rPr>
      </w:pPr>
    </w:p>
    <w:p w:rsidR="00E7330B" w:rsidRPr="004B619F" w:rsidRDefault="00E7330B" w:rsidP="00E7330B">
      <w:pPr>
        <w:pStyle w:val="Nadpis3"/>
      </w:pPr>
      <w:bookmarkStart w:id="55" w:name="_Toc433974194"/>
      <w:r w:rsidRPr="004B619F">
        <w:t xml:space="preserve">§ </w:t>
      </w:r>
      <w:r>
        <w:t>1</w:t>
      </w:r>
      <w:bookmarkStart w:id="56" w:name="_Toc428437140"/>
      <w:r>
        <w:t>7 Spôsob zberu drobného</w:t>
      </w:r>
      <w:r w:rsidRPr="004B619F">
        <w:t xml:space="preserve"> stavebn</w:t>
      </w:r>
      <w:r>
        <w:t>ého</w:t>
      </w:r>
      <w:r w:rsidRPr="004B619F">
        <w:t xml:space="preserve"> odpad</w:t>
      </w:r>
      <w:r>
        <w:t>u</w:t>
      </w:r>
      <w:bookmarkEnd w:id="55"/>
      <w:r w:rsidRPr="004B619F">
        <w:t xml:space="preserve"> </w:t>
      </w:r>
      <w:bookmarkEnd w:id="56"/>
    </w:p>
    <w:p w:rsidR="00E7330B" w:rsidRPr="004B619F" w:rsidRDefault="00E7330B" w:rsidP="00E7330B">
      <w:pPr>
        <w:pStyle w:val="Zkladntext"/>
        <w:jc w:val="both"/>
        <w:rPr>
          <w:sz w:val="24"/>
        </w:rPr>
      </w:pPr>
    </w:p>
    <w:p w:rsidR="00E7330B" w:rsidRPr="004B619F" w:rsidRDefault="00E7330B" w:rsidP="00E7330B">
      <w:pPr>
        <w:pStyle w:val="Zkladntext"/>
        <w:numPr>
          <w:ilvl w:val="1"/>
          <w:numId w:val="1"/>
        </w:numPr>
        <w:tabs>
          <w:tab w:val="clear" w:pos="1500"/>
          <w:tab w:val="num" w:pos="426"/>
        </w:tabs>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Pr>
          <w:b w:val="0"/>
          <w:sz w:val="24"/>
          <w:lang w:val="sk-SK"/>
        </w:rPr>
        <w:t xml:space="preserve"> </w:t>
      </w:r>
    </w:p>
    <w:p w:rsidR="00E7330B" w:rsidRPr="004B619F" w:rsidRDefault="00E7330B" w:rsidP="00E7330B">
      <w:pPr>
        <w:pStyle w:val="Zkladntext"/>
        <w:ind w:left="426"/>
        <w:jc w:val="both"/>
        <w:rPr>
          <w:b w:val="0"/>
          <w:sz w:val="24"/>
        </w:rPr>
      </w:pPr>
    </w:p>
    <w:p w:rsidR="00E7330B" w:rsidRDefault="00E7330B" w:rsidP="00E7330B">
      <w:pPr>
        <w:pStyle w:val="Zkladntext"/>
        <w:numPr>
          <w:ilvl w:val="1"/>
          <w:numId w:val="1"/>
        </w:numPr>
        <w:tabs>
          <w:tab w:val="clear" w:pos="1500"/>
          <w:tab w:val="num" w:pos="426"/>
        </w:tabs>
        <w:ind w:left="426" w:hanging="426"/>
        <w:jc w:val="both"/>
        <w:rPr>
          <w:b w:val="0"/>
          <w:sz w:val="24"/>
        </w:rPr>
      </w:pPr>
      <w:r w:rsidRPr="0016573E">
        <w:rPr>
          <w:b w:val="0"/>
          <w:sz w:val="24"/>
        </w:rPr>
        <w:t>DSO sa odovzdáva na zbernom dvore v</w:t>
      </w:r>
      <w:r>
        <w:rPr>
          <w:b w:val="0"/>
          <w:sz w:val="24"/>
        </w:rPr>
        <w:t> </w:t>
      </w:r>
      <w:r w:rsidRPr="0016573E">
        <w:rPr>
          <w:b w:val="0"/>
          <w:sz w:val="24"/>
        </w:rPr>
        <w:t>obci</w:t>
      </w:r>
      <w:r>
        <w:rPr>
          <w:b w:val="0"/>
          <w:sz w:val="24"/>
          <w:lang w:val="sk-SK"/>
        </w:rPr>
        <w:t>.</w:t>
      </w:r>
      <w:r w:rsidR="004F6B7B">
        <w:rPr>
          <w:b w:val="0"/>
          <w:sz w:val="24"/>
          <w:lang w:val="sk-SK"/>
        </w:rPr>
        <w:t xml:space="preserve"> </w:t>
      </w:r>
      <w:r>
        <w:rPr>
          <w:b w:val="0"/>
          <w:sz w:val="24"/>
        </w:rPr>
        <w:t>Nakoľko obec nedisponuje zberným dvorom, je v obci zavedený zber</w:t>
      </w:r>
      <w:r w:rsidR="004F6B7B">
        <w:rPr>
          <w:b w:val="0"/>
          <w:sz w:val="24"/>
          <w:lang w:val="sk-SK"/>
        </w:rPr>
        <w:t xml:space="preserve"> </w:t>
      </w:r>
      <w:r>
        <w:rPr>
          <w:b w:val="0"/>
          <w:sz w:val="24"/>
        </w:rPr>
        <w:t>a preprava drobných stavebných odpadov</w:t>
      </w:r>
      <w:r w:rsidR="004F6B7B">
        <w:rPr>
          <w:b w:val="0"/>
          <w:sz w:val="24"/>
          <w:lang w:val="sk-SK"/>
        </w:rPr>
        <w:t xml:space="preserve"> v kontajnery na recykláciu</w:t>
      </w:r>
      <w:r>
        <w:rPr>
          <w:b w:val="0"/>
          <w:sz w:val="24"/>
        </w:rPr>
        <w:t>.</w:t>
      </w:r>
    </w:p>
    <w:p w:rsidR="00E7330B" w:rsidRDefault="00E7330B" w:rsidP="00E7330B">
      <w:pPr>
        <w:pStyle w:val="Zkladntext"/>
        <w:ind w:left="426"/>
        <w:jc w:val="both"/>
        <w:rPr>
          <w:b w:val="0"/>
          <w:sz w:val="24"/>
        </w:rPr>
      </w:pPr>
    </w:p>
    <w:p w:rsidR="00E7330B" w:rsidRPr="00622CB0" w:rsidRDefault="00E7330B" w:rsidP="00E7330B">
      <w:pPr>
        <w:pStyle w:val="Zkladntext"/>
        <w:numPr>
          <w:ilvl w:val="1"/>
          <w:numId w:val="1"/>
        </w:numPr>
        <w:tabs>
          <w:tab w:val="clear" w:pos="1500"/>
          <w:tab w:val="num" w:pos="426"/>
        </w:tabs>
        <w:ind w:left="426" w:hanging="426"/>
        <w:jc w:val="both"/>
        <w:rPr>
          <w:b w:val="0"/>
          <w:sz w:val="24"/>
        </w:rPr>
      </w:pPr>
      <w:r>
        <w:rPr>
          <w:b w:val="0"/>
          <w:sz w:val="24"/>
        </w:rPr>
        <w:t>Občania môžu drobný stavebný odpad</w:t>
      </w:r>
      <w:r w:rsidRPr="00622CB0">
        <w:rPr>
          <w:b w:val="0"/>
          <w:sz w:val="24"/>
        </w:rPr>
        <w:t xml:space="preserve"> odovzdať na </w:t>
      </w:r>
      <w:r>
        <w:rPr>
          <w:b w:val="0"/>
          <w:sz w:val="24"/>
        </w:rPr>
        <w:t>miestach v stanovenom termíne, ktoré obec</w:t>
      </w:r>
      <w:r w:rsidRPr="00622CB0">
        <w:rPr>
          <w:b w:val="0"/>
          <w:sz w:val="24"/>
        </w:rPr>
        <w:t xml:space="preserve"> </w:t>
      </w:r>
      <w:r>
        <w:rPr>
          <w:b w:val="0"/>
          <w:sz w:val="24"/>
        </w:rPr>
        <w:t xml:space="preserve">určí v harmonograme zberu  a </w:t>
      </w:r>
      <w:r w:rsidRPr="00622CB0">
        <w:rPr>
          <w:b w:val="0"/>
          <w:sz w:val="24"/>
        </w:rPr>
        <w:t xml:space="preserve">vopred vyhlási </w:t>
      </w:r>
      <w:r w:rsidRPr="003E7D51">
        <w:rPr>
          <w:b w:val="0"/>
          <w:color w:val="000000"/>
          <w:sz w:val="24"/>
          <w:szCs w:val="24"/>
        </w:rPr>
        <w:t>v</w:t>
      </w:r>
      <w:r w:rsidR="004F6B7B">
        <w:rPr>
          <w:b w:val="0"/>
          <w:color w:val="000000"/>
          <w:sz w:val="24"/>
          <w:szCs w:val="24"/>
        </w:rPr>
        <w:t> </w:t>
      </w:r>
      <w:r w:rsidRPr="003E7D51">
        <w:rPr>
          <w:b w:val="0"/>
          <w:color w:val="000000"/>
          <w:sz w:val="24"/>
          <w:szCs w:val="24"/>
        </w:rPr>
        <w:t>miestn</w:t>
      </w:r>
      <w:r w:rsidR="004F6B7B">
        <w:rPr>
          <w:b w:val="0"/>
          <w:color w:val="000000"/>
          <w:sz w:val="24"/>
          <w:szCs w:val="24"/>
          <w:lang w:val="sk-SK"/>
        </w:rPr>
        <w:t xml:space="preserve">om </w:t>
      </w:r>
      <w:r w:rsidRPr="003E7D51">
        <w:rPr>
          <w:b w:val="0"/>
          <w:color w:val="000000"/>
          <w:sz w:val="24"/>
          <w:szCs w:val="24"/>
        </w:rPr>
        <w:t xml:space="preserve"> rozhlas</w:t>
      </w:r>
      <w:r w:rsidR="004F6B7B">
        <w:rPr>
          <w:b w:val="0"/>
          <w:color w:val="000000"/>
          <w:sz w:val="24"/>
          <w:szCs w:val="24"/>
          <w:lang w:val="sk-SK"/>
        </w:rPr>
        <w:t xml:space="preserve">e, </w:t>
      </w:r>
      <w:r w:rsidRPr="003E7D51">
        <w:rPr>
          <w:b w:val="0"/>
          <w:color w:val="000000"/>
          <w:sz w:val="24"/>
          <w:szCs w:val="24"/>
        </w:rPr>
        <w:t>na webstránke</w:t>
      </w:r>
      <w:r w:rsidR="004F6B7B">
        <w:rPr>
          <w:b w:val="0"/>
          <w:color w:val="000000"/>
          <w:sz w:val="24"/>
          <w:szCs w:val="24"/>
          <w:lang w:val="sk-SK"/>
        </w:rPr>
        <w:t xml:space="preserve"> a </w:t>
      </w:r>
      <w:r w:rsidRPr="003E7D51">
        <w:rPr>
          <w:b w:val="0"/>
          <w:color w:val="000000"/>
          <w:sz w:val="24"/>
          <w:szCs w:val="24"/>
        </w:rPr>
        <w:t>na verejných tabuliach</w:t>
      </w:r>
      <w:r w:rsidRPr="003E7D51">
        <w:rPr>
          <w:color w:val="000000"/>
          <w:sz w:val="24"/>
          <w:szCs w:val="24"/>
        </w:rPr>
        <w:t>.</w:t>
      </w:r>
      <w:r>
        <w:rPr>
          <w:color w:val="000000"/>
          <w:sz w:val="24"/>
          <w:szCs w:val="24"/>
          <w:lang w:val="sk-SK"/>
        </w:rPr>
        <w:t xml:space="preserve"> </w:t>
      </w:r>
      <w:r w:rsidR="004F6B7B">
        <w:rPr>
          <w:color w:val="000000"/>
          <w:sz w:val="24"/>
          <w:szCs w:val="24"/>
          <w:lang w:val="sk-SK"/>
        </w:rPr>
        <w:t xml:space="preserve"> </w:t>
      </w:r>
      <w:r w:rsidR="004F6B7B">
        <w:rPr>
          <w:b w:val="0"/>
          <w:color w:val="000000"/>
          <w:sz w:val="24"/>
          <w:szCs w:val="24"/>
          <w:lang w:val="sk-SK"/>
        </w:rPr>
        <w:t>O</w:t>
      </w:r>
      <w:proofErr w:type="spellStart"/>
      <w:r w:rsidRPr="00622CB0">
        <w:rPr>
          <w:b w:val="0"/>
          <w:color w:val="000000"/>
          <w:sz w:val="24"/>
          <w:szCs w:val="24"/>
        </w:rPr>
        <w:t>bčania</w:t>
      </w:r>
      <w:proofErr w:type="spellEnd"/>
      <w:r w:rsidRPr="00622CB0">
        <w:rPr>
          <w:b w:val="0"/>
          <w:color w:val="000000"/>
          <w:sz w:val="24"/>
          <w:szCs w:val="24"/>
        </w:rPr>
        <w:t xml:space="preserve"> </w:t>
      </w:r>
      <w:r w:rsidR="004F6B7B">
        <w:rPr>
          <w:b w:val="0"/>
          <w:color w:val="000000"/>
          <w:sz w:val="24"/>
          <w:szCs w:val="24"/>
          <w:lang w:val="sk-SK"/>
        </w:rPr>
        <w:t>môžu</w:t>
      </w:r>
      <w:r>
        <w:rPr>
          <w:b w:val="0"/>
          <w:color w:val="000000"/>
          <w:sz w:val="24"/>
          <w:szCs w:val="24"/>
        </w:rPr>
        <w:t xml:space="preserve"> odplatne </w:t>
      </w:r>
      <w:r w:rsidRPr="00622CB0">
        <w:rPr>
          <w:b w:val="0"/>
          <w:color w:val="000000"/>
          <w:sz w:val="24"/>
          <w:szCs w:val="24"/>
        </w:rPr>
        <w:t xml:space="preserve">odovzdať </w:t>
      </w:r>
      <w:r>
        <w:rPr>
          <w:b w:val="0"/>
          <w:sz w:val="24"/>
        </w:rPr>
        <w:t>drobný stavebný odpad</w:t>
      </w:r>
      <w:r w:rsidRPr="00622CB0">
        <w:rPr>
          <w:b w:val="0"/>
          <w:sz w:val="24"/>
        </w:rPr>
        <w:t xml:space="preserve"> </w:t>
      </w:r>
      <w:r w:rsidRPr="00622CB0">
        <w:rPr>
          <w:b w:val="0"/>
          <w:color w:val="000000"/>
          <w:sz w:val="24"/>
          <w:szCs w:val="24"/>
        </w:rPr>
        <w:t>do pristavenej zbernej nádo</w:t>
      </w:r>
      <w:r>
        <w:rPr>
          <w:b w:val="0"/>
          <w:color w:val="000000"/>
          <w:sz w:val="24"/>
          <w:szCs w:val="24"/>
        </w:rPr>
        <w:t>by</w:t>
      </w:r>
      <w:r w:rsidR="004F6B7B">
        <w:rPr>
          <w:b w:val="0"/>
          <w:color w:val="000000"/>
          <w:sz w:val="24"/>
          <w:szCs w:val="24"/>
          <w:lang w:val="sk-SK"/>
        </w:rPr>
        <w:t xml:space="preserve"> pri obecnom úrade</w:t>
      </w:r>
      <w:r>
        <w:rPr>
          <w:b w:val="0"/>
          <w:color w:val="000000"/>
          <w:sz w:val="24"/>
          <w:szCs w:val="24"/>
        </w:rPr>
        <w:t>.</w:t>
      </w:r>
    </w:p>
    <w:p w:rsidR="00E7330B" w:rsidRPr="00622CB0" w:rsidRDefault="00E7330B" w:rsidP="00E7330B">
      <w:pPr>
        <w:pStyle w:val="Zkladntext"/>
        <w:jc w:val="both"/>
        <w:rPr>
          <w:b w:val="0"/>
          <w:sz w:val="24"/>
        </w:rPr>
      </w:pPr>
    </w:p>
    <w:p w:rsidR="00E7330B" w:rsidRPr="000352E0" w:rsidRDefault="00E7330B" w:rsidP="00E7330B">
      <w:pPr>
        <w:pStyle w:val="Zkladntext"/>
        <w:numPr>
          <w:ilvl w:val="1"/>
          <w:numId w:val="1"/>
        </w:numPr>
        <w:tabs>
          <w:tab w:val="clear" w:pos="1500"/>
          <w:tab w:val="num" w:pos="426"/>
        </w:tabs>
        <w:ind w:left="426" w:hanging="426"/>
        <w:jc w:val="both"/>
        <w:rPr>
          <w:b w:val="0"/>
          <w:sz w:val="24"/>
        </w:rPr>
      </w:pPr>
      <w:r w:rsidRPr="0016573E">
        <w:rPr>
          <w:b w:val="0"/>
          <w:sz w:val="24"/>
        </w:rPr>
        <w:t>K dro</w:t>
      </w:r>
      <w:r>
        <w:rPr>
          <w:b w:val="0"/>
          <w:sz w:val="24"/>
        </w:rPr>
        <w:t>bnému stavebnému odpad</w:t>
      </w:r>
      <w:r w:rsidR="00837381">
        <w:rPr>
          <w:b w:val="0"/>
          <w:sz w:val="24"/>
          <w:lang w:val="sk-SK"/>
        </w:rPr>
        <w:t>u</w:t>
      </w:r>
      <w:r>
        <w:rPr>
          <w:b w:val="0"/>
          <w:sz w:val="24"/>
        </w:rPr>
        <w:t xml:space="preserve">, ktorý vyprodukujú občania, </w:t>
      </w:r>
      <w:r w:rsidRPr="0016573E">
        <w:rPr>
          <w:b w:val="0"/>
          <w:sz w:val="24"/>
        </w:rPr>
        <w:t>patria zmesi betónu, tehál, obkladačiek, dlaždíc, keramiky a pod.</w:t>
      </w:r>
      <w:r w:rsidRPr="0016573E">
        <w:rPr>
          <w:b w:val="0"/>
          <w:color w:val="0070C0"/>
          <w:sz w:val="24"/>
        </w:rPr>
        <w:t xml:space="preserve"> </w:t>
      </w:r>
    </w:p>
    <w:p w:rsidR="00E7330B" w:rsidRPr="0016573E" w:rsidRDefault="00E7330B" w:rsidP="00E7330B">
      <w:pPr>
        <w:pStyle w:val="Zkladntext"/>
        <w:jc w:val="both"/>
        <w:rPr>
          <w:b w:val="0"/>
          <w:sz w:val="24"/>
        </w:rPr>
      </w:pPr>
    </w:p>
    <w:p w:rsidR="00E7330B" w:rsidRPr="004B619F" w:rsidRDefault="00E7330B" w:rsidP="00E7330B">
      <w:pPr>
        <w:pStyle w:val="Zkladntext"/>
        <w:numPr>
          <w:ilvl w:val="1"/>
          <w:numId w:val="1"/>
        </w:numPr>
        <w:tabs>
          <w:tab w:val="clear" w:pos="1500"/>
          <w:tab w:val="num" w:pos="426"/>
        </w:tabs>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E7330B" w:rsidRPr="004B619F" w:rsidRDefault="00E7330B" w:rsidP="00E7330B">
      <w:pPr>
        <w:pStyle w:val="Zkladntext"/>
        <w:tabs>
          <w:tab w:val="num" w:pos="426"/>
        </w:tabs>
        <w:jc w:val="both"/>
        <w:rPr>
          <w:b w:val="0"/>
          <w:sz w:val="24"/>
        </w:rPr>
      </w:pPr>
    </w:p>
    <w:p w:rsidR="00E7330B" w:rsidRPr="004B619F" w:rsidRDefault="00E7330B" w:rsidP="00E7330B">
      <w:pPr>
        <w:pStyle w:val="Zkladntext"/>
        <w:numPr>
          <w:ilvl w:val="1"/>
          <w:numId w:val="1"/>
        </w:numPr>
        <w:tabs>
          <w:tab w:val="clear" w:pos="1500"/>
          <w:tab w:val="num" w:pos="426"/>
        </w:tabs>
        <w:ind w:left="426" w:hanging="426"/>
        <w:jc w:val="both"/>
        <w:rPr>
          <w:b w:val="0"/>
          <w:sz w:val="24"/>
        </w:rPr>
      </w:pPr>
      <w:r w:rsidRPr="004B619F">
        <w:rPr>
          <w:b w:val="0"/>
          <w:sz w:val="24"/>
        </w:rPr>
        <w:t>Zakazuje sa u</w:t>
      </w:r>
      <w:r>
        <w:rPr>
          <w:b w:val="0"/>
          <w:sz w:val="24"/>
        </w:rPr>
        <w:t xml:space="preserve">kladať drobný stavebný odpad do </w:t>
      </w:r>
      <w:r>
        <w:rPr>
          <w:b w:val="0"/>
          <w:sz w:val="24"/>
          <w:lang w:val="sk-SK"/>
        </w:rPr>
        <w:t xml:space="preserve"> </w:t>
      </w:r>
      <w:r w:rsidRPr="004B619F">
        <w:rPr>
          <w:b w:val="0"/>
          <w:sz w:val="24"/>
        </w:rPr>
        <w:t xml:space="preserve"> nádob</w:t>
      </w:r>
      <w:r w:rsidR="004F6B7B">
        <w:rPr>
          <w:b w:val="0"/>
          <w:sz w:val="24"/>
          <w:lang w:val="sk-SK"/>
        </w:rPr>
        <w:t xml:space="preserve"> alebo vriec n</w:t>
      </w:r>
      <w:r w:rsidRPr="004B619F">
        <w:rPr>
          <w:b w:val="0"/>
          <w:sz w:val="24"/>
        </w:rPr>
        <w:t>a zmesový komunálny odpad alebo vedľa nich</w:t>
      </w:r>
      <w:r>
        <w:rPr>
          <w:b w:val="0"/>
          <w:sz w:val="24"/>
          <w:lang w:val="sk-SK"/>
        </w:rPr>
        <w:t xml:space="preserve"> (do priestoru vyhradeného miesta pre nádoby/vrecia)</w:t>
      </w:r>
      <w:r w:rsidRPr="004B619F">
        <w:rPr>
          <w:b w:val="0"/>
          <w:sz w:val="24"/>
        </w:rPr>
        <w:t>.</w:t>
      </w:r>
    </w:p>
    <w:p w:rsidR="00E7330B" w:rsidRPr="004B619F" w:rsidRDefault="00E7330B" w:rsidP="00E7330B">
      <w:pPr>
        <w:pStyle w:val="Odsekzoznamu"/>
        <w:rPr>
          <w:b/>
          <w:sz w:val="24"/>
        </w:rPr>
      </w:pPr>
    </w:p>
    <w:p w:rsidR="00E7330B" w:rsidRDefault="00E7330B" w:rsidP="00E7330B">
      <w:pPr>
        <w:pStyle w:val="Zkladntext"/>
        <w:numPr>
          <w:ilvl w:val="1"/>
          <w:numId w:val="1"/>
        </w:numPr>
        <w:tabs>
          <w:tab w:val="clear" w:pos="1500"/>
          <w:tab w:val="num" w:pos="426"/>
        </w:tabs>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xml:space="preserve">, ktorá má </w:t>
      </w:r>
      <w:r w:rsidRPr="004B619F">
        <w:rPr>
          <w:b w:val="0"/>
          <w:sz w:val="24"/>
        </w:rPr>
        <w:lastRenderedPageBreak/>
        <w:t>uzatvorenú zmluvu na vykonávanie tejto činnosti s obcou, ak túto činnosť nezabezpečuje obec sama.</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Default="00E7330B" w:rsidP="00E7330B">
      <w:pPr>
        <w:pStyle w:val="Zkladntext"/>
        <w:ind w:left="426" w:hanging="426"/>
        <w:jc w:val="both"/>
        <w:rPr>
          <w:b w:val="0"/>
          <w:sz w:val="24"/>
        </w:rPr>
      </w:pPr>
    </w:p>
    <w:p w:rsidR="00E7330B" w:rsidRDefault="00E7330B" w:rsidP="00E7330B">
      <w:pPr>
        <w:pStyle w:val="Nadpis3"/>
      </w:pPr>
      <w:bookmarkStart w:id="57" w:name="_Toc428437149"/>
      <w:bookmarkStart w:id="58" w:name="_Toc433974195"/>
      <w:r w:rsidRPr="00EC5470">
        <w:t>§</w:t>
      </w:r>
      <w:r>
        <w:t xml:space="preserve"> </w:t>
      </w:r>
      <w:r w:rsidRPr="00EC5470">
        <w:t>1</w:t>
      </w:r>
      <w:bookmarkStart w:id="59" w:name="_Toc428437150"/>
      <w:bookmarkEnd w:id="57"/>
      <w:r>
        <w:t>8 Spôsob zberu t</w:t>
      </w:r>
      <w:r w:rsidRPr="004B619F">
        <w:t>extil</w:t>
      </w:r>
      <w:bookmarkEnd w:id="59"/>
      <w:r>
        <w:t>u</w:t>
      </w:r>
      <w:bookmarkEnd w:id="58"/>
      <w:r>
        <w:t xml:space="preserve"> </w:t>
      </w:r>
    </w:p>
    <w:p w:rsidR="00E7330B" w:rsidRPr="006A77EF" w:rsidRDefault="00E7330B" w:rsidP="00E7330B">
      <w:pPr>
        <w:pStyle w:val="Zkladntext"/>
        <w:ind w:left="360"/>
        <w:jc w:val="center"/>
        <w:rPr>
          <w:b w:val="0"/>
          <w:i/>
          <w:color w:val="2E74B5"/>
          <w:lang w:eastAsia="sk-SK"/>
        </w:rPr>
      </w:pPr>
    </w:p>
    <w:p w:rsidR="00E7330B" w:rsidRPr="004B619F" w:rsidRDefault="00E7330B" w:rsidP="00E7330B">
      <w:pPr>
        <w:numPr>
          <w:ilvl w:val="0"/>
          <w:numId w:val="16"/>
        </w:numPr>
        <w:ind w:left="426" w:hanging="426"/>
        <w:jc w:val="both"/>
        <w:rPr>
          <w:sz w:val="24"/>
          <w:szCs w:val="24"/>
        </w:rPr>
      </w:pPr>
      <w:r w:rsidRPr="004B619F">
        <w:rPr>
          <w:sz w:val="24"/>
          <w:szCs w:val="24"/>
        </w:rPr>
        <w:t>Pod textilom vhodným na zber sa rozumie:</w:t>
      </w:r>
    </w:p>
    <w:p w:rsidR="00E7330B" w:rsidRPr="004B619F" w:rsidRDefault="00E7330B" w:rsidP="00E7330B">
      <w:pPr>
        <w:numPr>
          <w:ilvl w:val="0"/>
          <w:numId w:val="9"/>
        </w:numPr>
        <w:ind w:left="1134" w:hanging="426"/>
        <w:jc w:val="both"/>
        <w:rPr>
          <w:sz w:val="24"/>
          <w:szCs w:val="24"/>
        </w:rPr>
      </w:pPr>
      <w:r w:rsidRPr="004B619F">
        <w:rPr>
          <w:sz w:val="24"/>
          <w:szCs w:val="24"/>
        </w:rPr>
        <w:t>čisté a suché šatstvo (všetky druhy odevov, prikrývky, deky, posteľn</w:t>
      </w:r>
      <w:r>
        <w:rPr>
          <w:sz w:val="24"/>
          <w:szCs w:val="24"/>
        </w:rPr>
        <w:t>á</w:t>
      </w:r>
      <w:r w:rsidRPr="004B619F">
        <w:rPr>
          <w:sz w:val="24"/>
          <w:szCs w:val="24"/>
        </w:rPr>
        <w:t xml:space="preserve"> bielizeň),</w:t>
      </w:r>
    </w:p>
    <w:p w:rsidR="00E7330B" w:rsidRPr="004B619F" w:rsidRDefault="00E7330B" w:rsidP="00E7330B">
      <w:pPr>
        <w:numPr>
          <w:ilvl w:val="0"/>
          <w:numId w:val="9"/>
        </w:numPr>
        <w:ind w:left="1134" w:hanging="426"/>
        <w:jc w:val="both"/>
        <w:rPr>
          <w:sz w:val="24"/>
          <w:szCs w:val="24"/>
        </w:rPr>
      </w:pPr>
      <w:r w:rsidRPr="004B619F">
        <w:rPr>
          <w:sz w:val="24"/>
          <w:szCs w:val="24"/>
        </w:rPr>
        <w:t>topánky (topánky iba v pároch, nezničené)</w:t>
      </w:r>
    </w:p>
    <w:p w:rsidR="00E7330B" w:rsidRPr="00E34F80" w:rsidRDefault="00E7330B" w:rsidP="00E7330B">
      <w:pPr>
        <w:numPr>
          <w:ilvl w:val="0"/>
          <w:numId w:val="9"/>
        </w:numPr>
        <w:ind w:left="1134" w:hanging="426"/>
        <w:jc w:val="both"/>
        <w:rPr>
          <w:sz w:val="24"/>
          <w:szCs w:val="24"/>
        </w:rPr>
      </w:pPr>
      <w:r w:rsidRPr="004B619F">
        <w:rPr>
          <w:sz w:val="24"/>
          <w:szCs w:val="24"/>
        </w:rPr>
        <w:t>doplnky k oblečeniu (čiapky, šály a pod.)</w:t>
      </w:r>
    </w:p>
    <w:p w:rsidR="00E7330B" w:rsidRPr="004B619F" w:rsidRDefault="00E7330B" w:rsidP="00E7330B">
      <w:pPr>
        <w:ind w:left="1134"/>
        <w:jc w:val="both"/>
        <w:rPr>
          <w:sz w:val="24"/>
          <w:szCs w:val="24"/>
        </w:rPr>
      </w:pPr>
    </w:p>
    <w:p w:rsidR="00E7330B" w:rsidRDefault="00E7330B" w:rsidP="00E7330B">
      <w:pPr>
        <w:numPr>
          <w:ilvl w:val="0"/>
          <w:numId w:val="16"/>
        </w:numPr>
        <w:tabs>
          <w:tab w:val="left" w:pos="426"/>
        </w:tabs>
        <w:ind w:left="426" w:hanging="426"/>
        <w:jc w:val="both"/>
        <w:rPr>
          <w:sz w:val="24"/>
          <w:szCs w:val="24"/>
        </w:rPr>
      </w:pPr>
      <w:r w:rsidRPr="004B619F">
        <w:rPr>
          <w:sz w:val="24"/>
          <w:szCs w:val="24"/>
        </w:rPr>
        <w:t>Zber textilu, odevov a obuvi prebieha celoročne do označených špeciálnych kontajnerov</w:t>
      </w:r>
      <w:r>
        <w:rPr>
          <w:sz w:val="24"/>
          <w:szCs w:val="24"/>
        </w:rPr>
        <w:t xml:space="preserve">, </w:t>
      </w:r>
      <w:r w:rsidRPr="004B619F">
        <w:rPr>
          <w:sz w:val="24"/>
          <w:szCs w:val="24"/>
        </w:rPr>
        <w:t xml:space="preserve">ktoré sú umiestnené na území obce. </w:t>
      </w:r>
    </w:p>
    <w:p w:rsidR="00E7330B" w:rsidRDefault="00E7330B" w:rsidP="00E7330B">
      <w:pPr>
        <w:tabs>
          <w:tab w:val="left" w:pos="426"/>
        </w:tabs>
        <w:ind w:left="426"/>
        <w:jc w:val="both"/>
        <w:rPr>
          <w:sz w:val="24"/>
          <w:szCs w:val="24"/>
        </w:rPr>
      </w:pPr>
    </w:p>
    <w:p w:rsidR="00E7330B" w:rsidRPr="00E34F80" w:rsidRDefault="00E7330B" w:rsidP="00E7330B">
      <w:pPr>
        <w:numPr>
          <w:ilvl w:val="0"/>
          <w:numId w:val="16"/>
        </w:numPr>
        <w:tabs>
          <w:tab w:val="left" w:pos="426"/>
        </w:tabs>
        <w:ind w:left="426" w:hanging="426"/>
        <w:jc w:val="both"/>
        <w:rPr>
          <w:sz w:val="32"/>
          <w:szCs w:val="24"/>
        </w:rPr>
      </w:pPr>
      <w:r w:rsidRPr="00E34F80">
        <w:rPr>
          <w:sz w:val="24"/>
        </w:rPr>
        <w:t>Kontajnery sú vlastníctvom zmluvného partnera obce, ktorý zodpovedá za ich údržbu a</w:t>
      </w:r>
      <w:r>
        <w:rPr>
          <w:sz w:val="24"/>
        </w:rPr>
        <w:t> </w:t>
      </w:r>
      <w:r w:rsidRPr="00E34F80">
        <w:rPr>
          <w:sz w:val="24"/>
        </w:rPr>
        <w:t>vyprázdňovanie</w:t>
      </w:r>
      <w:r>
        <w:rPr>
          <w:sz w:val="24"/>
        </w:rPr>
        <w:t>.</w:t>
      </w:r>
    </w:p>
    <w:p w:rsidR="00E7330B" w:rsidRPr="00E34F80" w:rsidRDefault="00E7330B" w:rsidP="00E7330B">
      <w:pPr>
        <w:tabs>
          <w:tab w:val="left" w:pos="426"/>
        </w:tabs>
        <w:ind w:left="426"/>
        <w:jc w:val="both"/>
        <w:rPr>
          <w:sz w:val="32"/>
          <w:szCs w:val="24"/>
        </w:rPr>
      </w:pPr>
    </w:p>
    <w:p w:rsidR="00E7330B" w:rsidRPr="00E34F80" w:rsidRDefault="00E7330B" w:rsidP="00E7330B">
      <w:pPr>
        <w:numPr>
          <w:ilvl w:val="0"/>
          <w:numId w:val="16"/>
        </w:numPr>
        <w:tabs>
          <w:tab w:val="left" w:pos="426"/>
        </w:tabs>
        <w:ind w:left="426" w:hanging="426"/>
        <w:jc w:val="both"/>
        <w:rPr>
          <w:sz w:val="40"/>
          <w:szCs w:val="24"/>
        </w:rPr>
      </w:pPr>
      <w:r w:rsidRPr="00E34F80">
        <w:rPr>
          <w:sz w:val="24"/>
        </w:rPr>
        <w:t xml:space="preserve">Interval vývozov kontajnerov na šatstvo </w:t>
      </w:r>
      <w:r w:rsidRPr="00B13720">
        <w:rPr>
          <w:sz w:val="24"/>
        </w:rPr>
        <w:t xml:space="preserve">je podľa potreby. </w:t>
      </w:r>
    </w:p>
    <w:p w:rsidR="00E7330B" w:rsidRPr="004B619F" w:rsidRDefault="00E7330B" w:rsidP="00E7330B">
      <w:pPr>
        <w:tabs>
          <w:tab w:val="left" w:pos="426"/>
        </w:tabs>
        <w:ind w:left="720"/>
        <w:jc w:val="both"/>
        <w:rPr>
          <w:sz w:val="24"/>
          <w:szCs w:val="24"/>
        </w:rPr>
      </w:pPr>
    </w:p>
    <w:p w:rsidR="00E7330B" w:rsidRPr="004B619F" w:rsidRDefault="00E7330B" w:rsidP="00E7330B">
      <w:pPr>
        <w:pStyle w:val="Odsekzoznamu"/>
        <w:numPr>
          <w:ilvl w:val="0"/>
          <w:numId w:val="16"/>
        </w:numPr>
        <w:ind w:left="426" w:hanging="426"/>
        <w:jc w:val="both"/>
        <w:rPr>
          <w:sz w:val="24"/>
          <w:szCs w:val="24"/>
        </w:rPr>
      </w:pPr>
      <w:r w:rsidRPr="004B619F">
        <w:rPr>
          <w:sz w:val="24"/>
        </w:rPr>
        <w:t xml:space="preserve">Vykonávať zber, prepravu, zhodnocovanie a zneškodňovanie </w:t>
      </w:r>
      <w:r w:rsidRPr="004B619F">
        <w:rPr>
          <w:sz w:val="24"/>
          <w:szCs w:val="24"/>
        </w:rPr>
        <w:t xml:space="preserve">odpadu z textilu </w:t>
      </w:r>
      <w:r w:rsidRPr="004B619F">
        <w:rPr>
          <w:sz w:val="24"/>
        </w:rPr>
        <w:t>môže len organizácia zodpovedná za zber</w:t>
      </w:r>
      <w:r>
        <w:rPr>
          <w:sz w:val="24"/>
        </w:rPr>
        <w:t xml:space="preserve"> komunálneho odpadu</w:t>
      </w:r>
      <w:r w:rsidRPr="004B619F">
        <w:rPr>
          <w:sz w:val="24"/>
        </w:rPr>
        <w:t>, ktorá má uzatvorenú zmluvu na vykonávanie tejto činnosti s obcou.</w:t>
      </w:r>
    </w:p>
    <w:p w:rsidR="00E7330B" w:rsidRPr="004B619F" w:rsidRDefault="00E7330B" w:rsidP="00E7330B">
      <w:pPr>
        <w:pStyle w:val="Odsekzoznamu"/>
        <w:ind w:left="0"/>
        <w:jc w:val="both"/>
        <w:rPr>
          <w:b/>
          <w:sz w:val="24"/>
        </w:rPr>
      </w:pPr>
    </w:p>
    <w:p w:rsidR="00E7330B" w:rsidRDefault="00E7330B" w:rsidP="00E7330B">
      <w:pPr>
        <w:jc w:val="both"/>
        <w:rPr>
          <w:sz w:val="24"/>
        </w:rPr>
      </w:pPr>
    </w:p>
    <w:p w:rsidR="00E7330B" w:rsidRDefault="00E7330B" w:rsidP="00E7330B">
      <w:pPr>
        <w:pStyle w:val="Nadpis3"/>
      </w:pPr>
      <w:bookmarkStart w:id="60" w:name="_Toc433974196"/>
      <w:r w:rsidRPr="001B14D1">
        <w:t>§ 1</w:t>
      </w:r>
      <w:r>
        <w:t>9 Spôsob zberu k</w:t>
      </w:r>
      <w:r w:rsidRPr="004B619F">
        <w:t>al</w:t>
      </w:r>
      <w:r>
        <w:t>u</w:t>
      </w:r>
      <w:r w:rsidRPr="004B619F">
        <w:t xml:space="preserve"> zo septikov a</w:t>
      </w:r>
      <w:r w:rsidR="004F6B7B">
        <w:t> </w:t>
      </w:r>
      <w:r w:rsidRPr="004B619F">
        <w:t>žúmp</w:t>
      </w:r>
      <w:bookmarkEnd w:id="60"/>
    </w:p>
    <w:p w:rsidR="004F6B7B" w:rsidRPr="004F6B7B" w:rsidRDefault="004F6B7B" w:rsidP="004F6B7B">
      <w:pPr>
        <w:rPr>
          <w:lang w:eastAsia="sk-SK"/>
        </w:rPr>
      </w:pPr>
    </w:p>
    <w:p w:rsidR="00E7330B" w:rsidRPr="00B13720" w:rsidRDefault="00E7330B" w:rsidP="00E7330B">
      <w:pPr>
        <w:pStyle w:val="Zkladntext"/>
        <w:numPr>
          <w:ilvl w:val="0"/>
          <w:numId w:val="3"/>
        </w:numPr>
        <w:tabs>
          <w:tab w:val="clear" w:pos="720"/>
          <w:tab w:val="num" w:pos="426"/>
        </w:tabs>
        <w:ind w:left="426" w:hanging="426"/>
        <w:jc w:val="both"/>
        <w:rPr>
          <w:b w:val="0"/>
          <w:i/>
          <w:color w:val="0070C0"/>
          <w:lang w:val="sk-SK"/>
        </w:rPr>
      </w:pPr>
      <w:r w:rsidRPr="00160410">
        <w:rPr>
          <w:b w:val="0"/>
          <w:sz w:val="24"/>
          <w:szCs w:val="24"/>
        </w:rPr>
        <w:t xml:space="preserve">Zber, prepravu a zneškodnenie kalov zo septikov </w:t>
      </w:r>
      <w:r>
        <w:rPr>
          <w:b w:val="0"/>
          <w:sz w:val="24"/>
          <w:szCs w:val="24"/>
          <w:lang w:val="sk-SK"/>
        </w:rPr>
        <w:t xml:space="preserve">(vrátane </w:t>
      </w:r>
      <w:r w:rsidRPr="00160410">
        <w:rPr>
          <w:b w:val="0"/>
          <w:sz w:val="24"/>
          <w:szCs w:val="24"/>
        </w:rPr>
        <w:t>žúmp</w:t>
      </w:r>
      <w:r>
        <w:rPr>
          <w:b w:val="0"/>
          <w:sz w:val="24"/>
          <w:szCs w:val="24"/>
          <w:lang w:val="sk-SK"/>
        </w:rPr>
        <w:t>)</w:t>
      </w:r>
      <w:r w:rsidRPr="00160410">
        <w:rPr>
          <w:b w:val="0"/>
          <w:sz w:val="24"/>
          <w:szCs w:val="24"/>
        </w:rPr>
        <w:t xml:space="preserve"> môžu vykonávať len </w:t>
      </w:r>
      <w:r>
        <w:rPr>
          <w:b w:val="0"/>
          <w:sz w:val="24"/>
          <w:szCs w:val="24"/>
          <w:lang w:val="sk-SK"/>
        </w:rPr>
        <w:t>osoby</w:t>
      </w:r>
      <w:r w:rsidRPr="00160410">
        <w:rPr>
          <w:b w:val="0"/>
          <w:sz w:val="24"/>
          <w:szCs w:val="24"/>
        </w:rPr>
        <w:t xml:space="preserve">, ktoré majú na túto činnosť </w:t>
      </w:r>
      <w:r w:rsidRPr="00D05A4E">
        <w:rPr>
          <w:b w:val="0"/>
          <w:sz w:val="24"/>
          <w:szCs w:val="24"/>
          <w:lang w:val="sk-SK"/>
        </w:rPr>
        <w:t>oprávnenie</w:t>
      </w:r>
      <w:r>
        <w:rPr>
          <w:b w:val="0"/>
          <w:sz w:val="24"/>
          <w:szCs w:val="24"/>
          <w:lang w:val="sk-SK"/>
        </w:rPr>
        <w:t xml:space="preserve"> a zároveň majú </w:t>
      </w:r>
      <w:r w:rsidRPr="00D05A4E">
        <w:rPr>
          <w:b w:val="0"/>
          <w:sz w:val="24"/>
          <w:szCs w:val="24"/>
          <w:lang w:val="sk-SK"/>
        </w:rPr>
        <w:t xml:space="preserve">uzatvorenú zmluvu na vykonávanie tejto činnosti s obcou. </w:t>
      </w:r>
    </w:p>
    <w:p w:rsidR="00E7330B" w:rsidRDefault="00E7330B" w:rsidP="00E7330B">
      <w:pPr>
        <w:pStyle w:val="Zkladntext"/>
        <w:ind w:left="426"/>
        <w:jc w:val="both"/>
        <w:rPr>
          <w:b w:val="0"/>
          <w:sz w:val="24"/>
          <w:szCs w:val="24"/>
        </w:rPr>
      </w:pPr>
    </w:p>
    <w:p w:rsidR="00E7330B" w:rsidRPr="00160410" w:rsidRDefault="00E7330B" w:rsidP="00E7330B">
      <w:pPr>
        <w:pStyle w:val="Zkladntext"/>
        <w:numPr>
          <w:ilvl w:val="0"/>
          <w:numId w:val="3"/>
        </w:numPr>
        <w:tabs>
          <w:tab w:val="clear" w:pos="720"/>
          <w:tab w:val="num" w:pos="426"/>
        </w:tabs>
        <w:ind w:left="426" w:hanging="426"/>
        <w:jc w:val="both"/>
        <w:rPr>
          <w:b w:val="0"/>
          <w:sz w:val="24"/>
          <w:szCs w:val="24"/>
        </w:rPr>
      </w:pPr>
      <w:r w:rsidRPr="00160410">
        <w:rPr>
          <w:b w:val="0"/>
          <w:sz w:val="24"/>
          <w:szCs w:val="24"/>
        </w:rPr>
        <w:t xml:space="preserve">Majitelia septikov resp. ich iní užívatelia ako nájomcovia, správcovia a pod., ktorí nie sú napojení na vybudovanú splaškovú kanalizáciu, sú povinní zabezpečiť na vlastné náklady zneškodnenie kalov prostredníctvom </w:t>
      </w:r>
      <w:r>
        <w:rPr>
          <w:b w:val="0"/>
          <w:sz w:val="24"/>
          <w:szCs w:val="24"/>
          <w:lang w:val="sk-SK"/>
        </w:rPr>
        <w:t>oprávnenej osoby</w:t>
      </w:r>
      <w:r w:rsidRPr="00160410">
        <w:rPr>
          <w:b w:val="0"/>
          <w:sz w:val="24"/>
          <w:szCs w:val="24"/>
        </w:rPr>
        <w:t xml:space="preserve">. </w:t>
      </w:r>
    </w:p>
    <w:p w:rsidR="00E7330B" w:rsidRPr="00160410" w:rsidRDefault="00E7330B" w:rsidP="00E7330B">
      <w:pPr>
        <w:pStyle w:val="Zkladntext"/>
        <w:tabs>
          <w:tab w:val="num" w:pos="426"/>
        </w:tabs>
        <w:jc w:val="both"/>
        <w:rPr>
          <w:b w:val="0"/>
          <w:sz w:val="24"/>
          <w:szCs w:val="24"/>
        </w:rPr>
      </w:pPr>
    </w:p>
    <w:p w:rsidR="00E7330B" w:rsidRPr="00160410" w:rsidRDefault="00E7330B" w:rsidP="00E7330B">
      <w:pPr>
        <w:pStyle w:val="Zkladntext"/>
        <w:numPr>
          <w:ilvl w:val="0"/>
          <w:numId w:val="3"/>
        </w:numPr>
        <w:tabs>
          <w:tab w:val="clear" w:pos="720"/>
          <w:tab w:val="num" w:pos="426"/>
        </w:tabs>
        <w:ind w:left="426" w:hanging="426"/>
        <w:jc w:val="both"/>
        <w:rPr>
          <w:b w:val="0"/>
          <w:sz w:val="24"/>
          <w:szCs w:val="24"/>
        </w:rPr>
      </w:pPr>
      <w:r w:rsidRPr="00160410">
        <w:rPr>
          <w:b w:val="0"/>
          <w:sz w:val="24"/>
          <w:szCs w:val="24"/>
        </w:rPr>
        <w:t xml:space="preserve">Každý majiteľ septiku je povinný po dobu 3 rokov viesť evidenciu a uschovávať doklady o zabezpečení vývozu kalu zo septiku oprávnenou osobou a o jeho bezpečnej likvidácii. </w:t>
      </w:r>
    </w:p>
    <w:p w:rsidR="00E7330B" w:rsidRPr="00160410" w:rsidRDefault="00E7330B" w:rsidP="00E7330B">
      <w:pPr>
        <w:pStyle w:val="Zkladntext"/>
        <w:ind w:left="426"/>
        <w:jc w:val="both"/>
        <w:rPr>
          <w:b w:val="0"/>
          <w:sz w:val="24"/>
          <w:szCs w:val="24"/>
        </w:rPr>
      </w:pPr>
    </w:p>
    <w:p w:rsidR="00E7330B" w:rsidRPr="00D17E06" w:rsidRDefault="00E7330B" w:rsidP="00E7330B">
      <w:pPr>
        <w:pStyle w:val="Zkladntext"/>
        <w:numPr>
          <w:ilvl w:val="0"/>
          <w:numId w:val="3"/>
        </w:numPr>
        <w:tabs>
          <w:tab w:val="clear" w:pos="720"/>
          <w:tab w:val="num" w:pos="426"/>
        </w:tabs>
        <w:ind w:left="426" w:hanging="426"/>
        <w:jc w:val="both"/>
        <w:rPr>
          <w:b w:val="0"/>
          <w:sz w:val="24"/>
          <w:szCs w:val="24"/>
        </w:rPr>
      </w:pPr>
      <w:r w:rsidRPr="00160410">
        <w:rPr>
          <w:b w:val="0"/>
          <w:bCs/>
          <w:sz w:val="24"/>
          <w:szCs w:val="24"/>
        </w:rPr>
        <w:t xml:space="preserve">Zneškodňovanie kalov zo septikov </w:t>
      </w:r>
      <w:r>
        <w:rPr>
          <w:b w:val="0"/>
          <w:bCs/>
          <w:sz w:val="24"/>
          <w:szCs w:val="24"/>
          <w:lang w:val="sk-SK"/>
        </w:rPr>
        <w:t>(vrátane</w:t>
      </w:r>
      <w:r w:rsidRPr="00160410">
        <w:rPr>
          <w:b w:val="0"/>
          <w:bCs/>
          <w:sz w:val="24"/>
          <w:szCs w:val="24"/>
        </w:rPr>
        <w:t> žúmp</w:t>
      </w:r>
      <w:r>
        <w:rPr>
          <w:b w:val="0"/>
          <w:bCs/>
          <w:sz w:val="24"/>
          <w:szCs w:val="24"/>
          <w:lang w:val="sk-SK"/>
        </w:rPr>
        <w:t>)</w:t>
      </w:r>
      <w:r w:rsidRPr="00160410">
        <w:rPr>
          <w:b w:val="0"/>
          <w:bCs/>
          <w:sz w:val="24"/>
          <w:szCs w:val="24"/>
        </w:rPr>
        <w:t xml:space="preserve"> prebieha v</w:t>
      </w:r>
      <w:r>
        <w:rPr>
          <w:b w:val="0"/>
          <w:bCs/>
          <w:sz w:val="24"/>
          <w:szCs w:val="24"/>
        </w:rPr>
        <w:t> </w:t>
      </w:r>
      <w:r>
        <w:rPr>
          <w:b w:val="0"/>
          <w:sz w:val="24"/>
          <w:szCs w:val="24"/>
          <w:lang w:val="sk-SK"/>
        </w:rPr>
        <w:t>Čistiarni odpadových vôd</w:t>
      </w:r>
      <w:r w:rsidRPr="00160410">
        <w:rPr>
          <w:b w:val="0"/>
          <w:sz w:val="24"/>
          <w:szCs w:val="24"/>
        </w:rPr>
        <w:t xml:space="preserve"> </w:t>
      </w:r>
      <w:r w:rsidR="004F6B7B">
        <w:rPr>
          <w:b w:val="0"/>
          <w:sz w:val="24"/>
          <w:szCs w:val="24"/>
          <w:lang w:val="sk-SK"/>
        </w:rPr>
        <w:t>BVS Skalica alebo BVS Holíč.</w:t>
      </w:r>
    </w:p>
    <w:p w:rsidR="00E7330B" w:rsidRDefault="00E7330B" w:rsidP="00E7330B">
      <w:pPr>
        <w:pStyle w:val="Zkladntext"/>
        <w:ind w:left="426"/>
        <w:jc w:val="both"/>
        <w:rPr>
          <w:b w:val="0"/>
          <w:sz w:val="24"/>
          <w:szCs w:val="24"/>
        </w:rPr>
      </w:pPr>
    </w:p>
    <w:p w:rsidR="00E7330B" w:rsidRPr="00BA56C7" w:rsidRDefault="00E7330B" w:rsidP="00E7330B">
      <w:pPr>
        <w:rPr>
          <w:lang w:val="x-none"/>
        </w:rPr>
      </w:pPr>
    </w:p>
    <w:p w:rsidR="00837381" w:rsidRDefault="00837381" w:rsidP="00E7330B">
      <w:pPr>
        <w:pStyle w:val="Nadpis1"/>
        <w:spacing w:before="0"/>
        <w:jc w:val="center"/>
        <w:rPr>
          <w:rFonts w:ascii="Times New Roman" w:hAnsi="Times New Roman"/>
          <w:sz w:val="28"/>
          <w:szCs w:val="28"/>
        </w:rPr>
      </w:pPr>
      <w:bookmarkStart w:id="61" w:name="_Toc433974198"/>
    </w:p>
    <w:p w:rsidR="00E7330B" w:rsidRPr="00A1255A" w:rsidRDefault="00E7330B" w:rsidP="00E7330B">
      <w:pPr>
        <w:pStyle w:val="Nadpis1"/>
        <w:spacing w:before="0"/>
        <w:jc w:val="center"/>
        <w:rPr>
          <w:rFonts w:ascii="Times New Roman" w:hAnsi="Times New Roman"/>
          <w:sz w:val="28"/>
          <w:szCs w:val="28"/>
        </w:rPr>
      </w:pPr>
      <w:r w:rsidRPr="00A1255A">
        <w:rPr>
          <w:rFonts w:ascii="Times New Roman" w:hAnsi="Times New Roman"/>
          <w:sz w:val="28"/>
          <w:szCs w:val="28"/>
        </w:rPr>
        <w:t>IV. ČASŤ</w:t>
      </w:r>
      <w:bookmarkEnd w:id="61"/>
    </w:p>
    <w:p w:rsidR="00E7330B" w:rsidRPr="004B619F" w:rsidRDefault="00E7330B" w:rsidP="00E7330B">
      <w:pPr>
        <w:jc w:val="center"/>
        <w:rPr>
          <w:sz w:val="24"/>
        </w:rPr>
      </w:pPr>
    </w:p>
    <w:p w:rsidR="00E7330B" w:rsidRPr="004B619F" w:rsidRDefault="00E7330B" w:rsidP="00E7330B">
      <w:pPr>
        <w:pStyle w:val="Nadpis3"/>
      </w:pPr>
      <w:bookmarkStart w:id="62" w:name="_Toc428437153"/>
      <w:bookmarkStart w:id="63" w:name="_Toc433974199"/>
      <w:r w:rsidRPr="004B619F">
        <w:t xml:space="preserve">§ </w:t>
      </w:r>
      <w:bookmarkStart w:id="64" w:name="_Toc428437154"/>
      <w:bookmarkEnd w:id="62"/>
      <w:r>
        <w:t xml:space="preserve">21 </w:t>
      </w:r>
      <w:r w:rsidRPr="004B619F">
        <w:t>Výkon štátnej správy</w:t>
      </w:r>
      <w:bookmarkEnd w:id="63"/>
      <w:bookmarkEnd w:id="64"/>
    </w:p>
    <w:p w:rsidR="00E7330B" w:rsidRPr="004B619F" w:rsidRDefault="00E7330B" w:rsidP="00E7330B">
      <w:pPr>
        <w:pStyle w:val="Zkladntext"/>
        <w:jc w:val="center"/>
        <w:rPr>
          <w:sz w:val="24"/>
        </w:rPr>
      </w:pPr>
      <w:r w:rsidRPr="004B619F">
        <w:rPr>
          <w:sz w:val="24"/>
        </w:rPr>
        <w:t>Obec</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szCs w:val="24"/>
        </w:rPr>
      </w:pPr>
      <w:r w:rsidRPr="004B619F">
        <w:rPr>
          <w:b w:val="0"/>
          <w:sz w:val="24"/>
          <w:szCs w:val="24"/>
        </w:rPr>
        <w:t>Obec vo veciach štátnej správy odpadového hospodárstva :</w:t>
      </w:r>
    </w:p>
    <w:p w:rsidR="00E7330B" w:rsidRPr="004B619F" w:rsidRDefault="00E7330B" w:rsidP="00E7330B">
      <w:pPr>
        <w:pStyle w:val="Zkladntext"/>
        <w:ind w:left="426"/>
        <w:jc w:val="both"/>
        <w:rPr>
          <w:b w:val="0"/>
          <w:sz w:val="24"/>
          <w:szCs w:val="24"/>
        </w:rPr>
      </w:pPr>
    </w:p>
    <w:p w:rsidR="00E7330B" w:rsidRPr="00BE266D" w:rsidRDefault="00E7330B" w:rsidP="00E7330B">
      <w:pPr>
        <w:pStyle w:val="Zkladntext"/>
        <w:numPr>
          <w:ilvl w:val="0"/>
          <w:numId w:val="18"/>
        </w:numPr>
        <w:tabs>
          <w:tab w:val="left" w:pos="851"/>
        </w:tabs>
        <w:ind w:left="426" w:hanging="425"/>
        <w:jc w:val="both"/>
        <w:rPr>
          <w:b w:val="0"/>
          <w:sz w:val="24"/>
          <w:szCs w:val="24"/>
        </w:rPr>
      </w:pPr>
      <w:r>
        <w:rPr>
          <w:b w:val="0"/>
          <w:sz w:val="24"/>
          <w:szCs w:val="24"/>
        </w:rPr>
        <w:lastRenderedPageBreak/>
        <w:t xml:space="preserve"> </w:t>
      </w:r>
      <w:proofErr w:type="spellStart"/>
      <w:r w:rsidRPr="004B619F">
        <w:rPr>
          <w:b w:val="0"/>
          <w:sz w:val="24"/>
          <w:szCs w:val="24"/>
        </w:rPr>
        <w:t>pre</w:t>
      </w:r>
      <w:r w:rsidR="00837381">
        <w:rPr>
          <w:b w:val="0"/>
          <w:sz w:val="24"/>
          <w:szCs w:val="24"/>
          <w:lang w:val="sk-SK"/>
        </w:rPr>
        <w:t>jedná</w:t>
      </w:r>
      <w:r w:rsidRPr="004B619F">
        <w:rPr>
          <w:b w:val="0"/>
          <w:sz w:val="24"/>
          <w:szCs w:val="24"/>
        </w:rPr>
        <w:t>va</w:t>
      </w:r>
      <w:proofErr w:type="spellEnd"/>
      <w:r w:rsidRPr="004B619F">
        <w:rPr>
          <w:b w:val="0"/>
          <w:sz w:val="24"/>
          <w:szCs w:val="24"/>
        </w:rPr>
        <w:t xml:space="preserve">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E7330B" w:rsidRPr="004B619F" w:rsidRDefault="00E7330B" w:rsidP="00E7330B">
      <w:pPr>
        <w:pStyle w:val="Zkladntext"/>
        <w:numPr>
          <w:ilvl w:val="0"/>
          <w:numId w:val="18"/>
        </w:numPr>
        <w:tabs>
          <w:tab w:val="clear" w:pos="360"/>
          <w:tab w:val="num" w:pos="426"/>
          <w:tab w:val="left" w:pos="851"/>
        </w:tabs>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r w:rsidRPr="004B619F">
        <w:rPr>
          <w:b w:val="0"/>
          <w:sz w:val="24"/>
          <w:szCs w:val="24"/>
        </w:rPr>
        <w:t xml:space="preserve"> </w:t>
      </w:r>
    </w:p>
    <w:p w:rsidR="00E7330B" w:rsidRPr="00F400FD" w:rsidRDefault="00E7330B" w:rsidP="00E7330B">
      <w:pPr>
        <w:pStyle w:val="Zkladntext"/>
        <w:jc w:val="both"/>
        <w:rPr>
          <w:sz w:val="24"/>
          <w:lang w:val="sk-SK"/>
        </w:rPr>
      </w:pPr>
    </w:p>
    <w:p w:rsidR="00E7330B" w:rsidRPr="004B619F" w:rsidRDefault="00E7330B" w:rsidP="00E7330B">
      <w:pPr>
        <w:pStyle w:val="Zkladntext"/>
        <w:jc w:val="both"/>
        <w:rPr>
          <w:sz w:val="24"/>
        </w:rPr>
      </w:pPr>
    </w:p>
    <w:p w:rsidR="00E7330B" w:rsidRPr="00A1255A" w:rsidRDefault="00E7330B" w:rsidP="00E7330B">
      <w:pPr>
        <w:pStyle w:val="Nadpis1"/>
        <w:spacing w:before="0"/>
        <w:jc w:val="center"/>
        <w:rPr>
          <w:rFonts w:ascii="Times New Roman" w:hAnsi="Times New Roman"/>
          <w:sz w:val="28"/>
          <w:szCs w:val="28"/>
        </w:rPr>
      </w:pPr>
      <w:bookmarkStart w:id="65" w:name="_Toc433974200"/>
      <w:r w:rsidRPr="00A1255A">
        <w:rPr>
          <w:rFonts w:ascii="Times New Roman" w:hAnsi="Times New Roman"/>
          <w:sz w:val="28"/>
          <w:szCs w:val="28"/>
        </w:rPr>
        <w:t>V. ČASŤ</w:t>
      </w:r>
      <w:bookmarkEnd w:id="65"/>
    </w:p>
    <w:p w:rsidR="00E7330B" w:rsidRDefault="00E7330B" w:rsidP="00E7330B">
      <w:pPr>
        <w:pStyle w:val="Zkladntext"/>
        <w:rPr>
          <w:sz w:val="28"/>
          <w:szCs w:val="28"/>
        </w:rPr>
      </w:pPr>
    </w:p>
    <w:p w:rsidR="00E7330B" w:rsidRPr="002060A1" w:rsidRDefault="00E7330B" w:rsidP="00E7330B">
      <w:pPr>
        <w:pStyle w:val="Nadpis3"/>
      </w:pPr>
      <w:bookmarkStart w:id="66" w:name="_Toc433974201"/>
      <w:r w:rsidRPr="004B619F">
        <w:t>§</w:t>
      </w:r>
      <w:r>
        <w:t xml:space="preserve"> 22 </w:t>
      </w:r>
      <w:r w:rsidRPr="002060A1">
        <w:t>Spôsob nahlasovania nezákonne umiestneného odpadu</w:t>
      </w:r>
      <w:bookmarkEnd w:id="66"/>
    </w:p>
    <w:p w:rsidR="00E7330B" w:rsidRPr="00326530" w:rsidRDefault="00E7330B" w:rsidP="00E7330B">
      <w:pPr>
        <w:jc w:val="both"/>
        <w:rPr>
          <w:b/>
          <w:sz w:val="24"/>
          <w:szCs w:val="24"/>
        </w:rPr>
      </w:pPr>
    </w:p>
    <w:p w:rsidR="00E7330B" w:rsidRDefault="00E7330B" w:rsidP="00E7330B">
      <w:pPr>
        <w:autoSpaceDE w:val="0"/>
        <w:autoSpaceDN w:val="0"/>
        <w:adjustRightInd w:val="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 xml:space="preserve">Okresnému úradu </w:t>
      </w:r>
      <w:r w:rsidR="004F6B7B">
        <w:rPr>
          <w:sz w:val="24"/>
          <w:szCs w:val="24"/>
        </w:rPr>
        <w:t>Skalica</w:t>
      </w:r>
      <w:r>
        <w:rPr>
          <w:sz w:val="24"/>
          <w:szCs w:val="24"/>
        </w:rPr>
        <w:t>, 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E7330B" w:rsidRDefault="00E7330B" w:rsidP="00E7330B">
      <w:pPr>
        <w:autoSpaceDE w:val="0"/>
        <w:autoSpaceDN w:val="0"/>
        <w:adjustRightInd w:val="0"/>
        <w:ind w:left="705" w:hanging="705"/>
        <w:jc w:val="both"/>
        <w:rPr>
          <w:sz w:val="24"/>
          <w:szCs w:val="24"/>
        </w:rPr>
      </w:pPr>
    </w:p>
    <w:p w:rsidR="00E7330B" w:rsidRPr="009B2F78" w:rsidRDefault="00E7330B" w:rsidP="00E7330B">
      <w:pPr>
        <w:numPr>
          <w:ilvl w:val="0"/>
          <w:numId w:val="26"/>
        </w:numPr>
        <w:autoSpaceDE w:val="0"/>
        <w:autoSpaceDN w:val="0"/>
        <w:adjustRightInd w:val="0"/>
        <w:ind w:left="426" w:hanging="426"/>
        <w:jc w:val="both"/>
        <w:rPr>
          <w:sz w:val="24"/>
          <w:szCs w:val="24"/>
        </w:rPr>
      </w:pPr>
      <w:r w:rsidRPr="00284861">
        <w:rPr>
          <w:sz w:val="24"/>
          <w:szCs w:val="24"/>
        </w:rPr>
        <w:t xml:space="preserve">Pokiaľ fyzická alebo právnická osoba zistí nezákonné umiestnenie odpadu v územnom obvode obce, oznámi túto </w:t>
      </w:r>
      <w:r w:rsidRPr="009B2F78">
        <w:rPr>
          <w:sz w:val="24"/>
          <w:szCs w:val="24"/>
        </w:rPr>
        <w:t xml:space="preserve">skutočnosť obci písomne na adresu obecného úradu/oddelenia životného prostredia, mailom/telefonicky na čísle </w:t>
      </w:r>
      <w:r w:rsidR="000022D2">
        <w:rPr>
          <w:sz w:val="24"/>
          <w:szCs w:val="24"/>
        </w:rPr>
        <w:t>03</w:t>
      </w:r>
      <w:r w:rsidR="00837381">
        <w:rPr>
          <w:sz w:val="24"/>
          <w:szCs w:val="24"/>
        </w:rPr>
        <w:t>4</w:t>
      </w:r>
      <w:r w:rsidR="000022D2">
        <w:rPr>
          <w:sz w:val="24"/>
          <w:szCs w:val="24"/>
        </w:rPr>
        <w:t> 66</w:t>
      </w:r>
      <w:r w:rsidR="00837381">
        <w:rPr>
          <w:sz w:val="24"/>
          <w:szCs w:val="24"/>
        </w:rPr>
        <w:t>8</w:t>
      </w:r>
      <w:r w:rsidR="000022D2">
        <w:rPr>
          <w:sz w:val="24"/>
          <w:szCs w:val="24"/>
        </w:rPr>
        <w:t xml:space="preserve"> </w:t>
      </w:r>
      <w:r w:rsidR="00837381">
        <w:rPr>
          <w:sz w:val="24"/>
          <w:szCs w:val="24"/>
        </w:rPr>
        <w:t>2723.</w:t>
      </w:r>
      <w:r w:rsidRPr="009B2F78">
        <w:rPr>
          <w:rStyle w:val="Odkaznakomentr"/>
          <w:lang w:val="x-none"/>
        </w:rPr>
        <w:t xml:space="preserve"> </w:t>
      </w:r>
    </w:p>
    <w:p w:rsidR="00E7330B" w:rsidRDefault="00E7330B" w:rsidP="00E7330B">
      <w:pPr>
        <w:autoSpaceDE w:val="0"/>
        <w:autoSpaceDN w:val="0"/>
        <w:adjustRightInd w:val="0"/>
        <w:ind w:left="709"/>
        <w:jc w:val="both"/>
        <w:rPr>
          <w:sz w:val="24"/>
          <w:szCs w:val="24"/>
        </w:rPr>
      </w:pPr>
    </w:p>
    <w:p w:rsidR="00E7330B" w:rsidRPr="00D41B98" w:rsidRDefault="00E7330B" w:rsidP="00E7330B">
      <w:pPr>
        <w:numPr>
          <w:ilvl w:val="0"/>
          <w:numId w:val="26"/>
        </w:numPr>
        <w:autoSpaceDE w:val="0"/>
        <w:autoSpaceDN w:val="0"/>
        <w:adjustRightInd w:val="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Pr>
          <w:sz w:val="24"/>
          <w:szCs w:val="24"/>
        </w:rPr>
        <w:t xml:space="preserve"> – Okresný úrad </w:t>
      </w:r>
      <w:r w:rsidR="000022D2">
        <w:rPr>
          <w:sz w:val="24"/>
          <w:szCs w:val="24"/>
        </w:rPr>
        <w:t>Skalica</w:t>
      </w:r>
      <w:r>
        <w:rPr>
          <w:sz w:val="24"/>
          <w:szCs w:val="24"/>
        </w:rPr>
        <w:t>, Odbor starostlivosti o životné prostredie.</w:t>
      </w:r>
    </w:p>
    <w:p w:rsidR="00E7330B" w:rsidRPr="00C77A50" w:rsidRDefault="00E7330B" w:rsidP="00E7330B">
      <w:pPr>
        <w:autoSpaceDE w:val="0"/>
        <w:autoSpaceDN w:val="0"/>
        <w:adjustRightInd w:val="0"/>
        <w:ind w:left="709"/>
        <w:jc w:val="both"/>
        <w:rPr>
          <w:sz w:val="24"/>
          <w:szCs w:val="24"/>
        </w:rPr>
      </w:pPr>
    </w:p>
    <w:p w:rsidR="00E7330B" w:rsidRPr="004B619F" w:rsidRDefault="00E7330B" w:rsidP="00E7330B">
      <w:pPr>
        <w:jc w:val="center"/>
        <w:rPr>
          <w:sz w:val="24"/>
        </w:rPr>
      </w:pPr>
    </w:p>
    <w:p w:rsidR="00E7330B" w:rsidRPr="004B619F" w:rsidRDefault="00E7330B" w:rsidP="00E7330B">
      <w:pPr>
        <w:pStyle w:val="Nadpis3"/>
      </w:pPr>
      <w:bookmarkStart w:id="67" w:name="_Toc428437155"/>
      <w:bookmarkStart w:id="68" w:name="_Toc433974202"/>
      <w:r w:rsidRPr="004B619F">
        <w:t xml:space="preserve">§ </w:t>
      </w:r>
      <w:bookmarkEnd w:id="67"/>
      <w:r>
        <w:t>2</w:t>
      </w:r>
      <w:bookmarkStart w:id="69" w:name="_Toc428437156"/>
      <w:r>
        <w:t xml:space="preserve">3 </w:t>
      </w:r>
      <w:r w:rsidRPr="004B619F">
        <w:t>Priestupky</w:t>
      </w:r>
      <w:bookmarkEnd w:id="68"/>
      <w:bookmarkEnd w:id="69"/>
    </w:p>
    <w:p w:rsidR="00E7330B" w:rsidRPr="004B619F" w:rsidRDefault="00E7330B" w:rsidP="00E7330B">
      <w:pPr>
        <w:pStyle w:val="Zkladntext"/>
        <w:jc w:val="both"/>
        <w:rPr>
          <w:b w:val="0"/>
          <w:sz w:val="24"/>
        </w:rPr>
      </w:pPr>
    </w:p>
    <w:p w:rsidR="00E7330B" w:rsidRPr="004B619F" w:rsidRDefault="00E7330B" w:rsidP="00E7330B">
      <w:pPr>
        <w:pStyle w:val="Zkladntext"/>
        <w:numPr>
          <w:ilvl w:val="0"/>
          <w:numId w:val="4"/>
        </w:numPr>
        <w:tabs>
          <w:tab w:val="clear" w:pos="360"/>
          <w:tab w:val="num" w:pos="426"/>
        </w:tabs>
        <w:ind w:left="426" w:hanging="426"/>
        <w:jc w:val="both"/>
        <w:rPr>
          <w:b w:val="0"/>
          <w:sz w:val="24"/>
          <w:szCs w:val="24"/>
        </w:rPr>
      </w:pPr>
      <w:r w:rsidRPr="004B619F">
        <w:rPr>
          <w:b w:val="0"/>
          <w:sz w:val="24"/>
          <w:szCs w:val="24"/>
        </w:rPr>
        <w:t>Priestupku sa dopustí ten, kto:</w:t>
      </w:r>
    </w:p>
    <w:p w:rsidR="00E7330B" w:rsidRPr="004B619F" w:rsidRDefault="00E7330B" w:rsidP="00E7330B">
      <w:pPr>
        <w:pStyle w:val="Zkladntext"/>
        <w:tabs>
          <w:tab w:val="num" w:pos="426"/>
        </w:tabs>
        <w:jc w:val="both"/>
        <w:rPr>
          <w:sz w:val="24"/>
          <w:szCs w:val="24"/>
          <w:lang w:eastAsia="sk-SK"/>
        </w:rPr>
      </w:pP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E7330B" w:rsidRPr="004B619F" w:rsidRDefault="00E7330B" w:rsidP="00E7330B">
      <w:pPr>
        <w:pStyle w:val="Odsekzoznamu"/>
        <w:numPr>
          <w:ilvl w:val="1"/>
          <w:numId w:val="21"/>
        </w:numPr>
        <w:suppressAutoHyphens/>
        <w:autoSpaceDN w:val="0"/>
        <w:ind w:left="567" w:hanging="141"/>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E7330B" w:rsidRPr="004B619F" w:rsidRDefault="00E7330B" w:rsidP="00E7330B">
      <w:pPr>
        <w:pStyle w:val="Odsekzoznamu"/>
        <w:numPr>
          <w:ilvl w:val="1"/>
          <w:numId w:val="21"/>
        </w:numPr>
        <w:suppressAutoHyphens/>
        <w:autoSpaceDN w:val="0"/>
        <w:ind w:left="567" w:hanging="141"/>
        <w:textAlignment w:val="baseline"/>
        <w:rPr>
          <w:sz w:val="24"/>
          <w:szCs w:val="24"/>
        </w:rPr>
      </w:pPr>
      <w:r w:rsidRPr="004B619F">
        <w:rPr>
          <w:sz w:val="24"/>
          <w:szCs w:val="24"/>
        </w:rPr>
        <w:t>neposkytne obcou požadované údaje podľa § 81 ods. 17</w:t>
      </w:r>
      <w:r>
        <w:rPr>
          <w:sz w:val="24"/>
          <w:szCs w:val="24"/>
        </w:rPr>
        <w:t xml:space="preserve"> zákona o odpadoch.</w:t>
      </w:r>
    </w:p>
    <w:p w:rsidR="00E7330B" w:rsidRPr="004B619F" w:rsidRDefault="00E7330B" w:rsidP="00E7330B">
      <w:pPr>
        <w:autoSpaceDE w:val="0"/>
        <w:autoSpaceDN w:val="0"/>
        <w:adjustRightInd w:val="0"/>
        <w:ind w:firstLine="142"/>
        <w:rPr>
          <w:sz w:val="24"/>
          <w:szCs w:val="24"/>
        </w:rPr>
      </w:pPr>
    </w:p>
    <w:p w:rsidR="00E7330B" w:rsidRPr="004B619F" w:rsidRDefault="00E7330B" w:rsidP="00E7330B">
      <w:pPr>
        <w:pStyle w:val="Zkladntext"/>
        <w:tabs>
          <w:tab w:val="num" w:pos="426"/>
        </w:tabs>
        <w:jc w:val="both"/>
        <w:rPr>
          <w:b w:val="0"/>
          <w:sz w:val="24"/>
        </w:rPr>
      </w:pPr>
    </w:p>
    <w:p w:rsidR="00E7330B" w:rsidRDefault="00E7330B" w:rsidP="00E7330B">
      <w:pPr>
        <w:pStyle w:val="Zkladntext"/>
        <w:numPr>
          <w:ilvl w:val="0"/>
          <w:numId w:val="4"/>
        </w:numPr>
        <w:tabs>
          <w:tab w:val="clear" w:pos="360"/>
          <w:tab w:val="num" w:pos="426"/>
        </w:tabs>
        <w:ind w:left="426" w:hanging="426"/>
        <w:jc w:val="both"/>
        <w:rPr>
          <w:b w:val="0"/>
          <w:sz w:val="24"/>
        </w:rPr>
      </w:pPr>
      <w:r w:rsidRPr="004B619F">
        <w:rPr>
          <w:b w:val="0"/>
          <w:sz w:val="24"/>
        </w:rPr>
        <w:t>Priestupky podľa ods</w:t>
      </w:r>
      <w:r>
        <w:rPr>
          <w:b w:val="0"/>
          <w:sz w:val="24"/>
          <w:lang w:val="sk-SK"/>
        </w:rPr>
        <w:t>eku</w:t>
      </w:r>
      <w:r w:rsidRPr="004B619F">
        <w:rPr>
          <w:b w:val="0"/>
          <w:sz w:val="24"/>
        </w:rPr>
        <w:t xml:space="preserve"> 1 písm. a) až k) </w:t>
      </w:r>
      <w:proofErr w:type="spellStart"/>
      <w:r w:rsidRPr="004B619F">
        <w:rPr>
          <w:b w:val="0"/>
          <w:sz w:val="24"/>
        </w:rPr>
        <w:t>prejednáva</w:t>
      </w:r>
      <w:proofErr w:type="spellEnd"/>
      <w:r w:rsidRPr="004B619F">
        <w:rPr>
          <w:b w:val="0"/>
          <w:sz w:val="24"/>
        </w:rPr>
        <w:t xml:space="preserve"> obec</w:t>
      </w:r>
      <w:r>
        <w:rPr>
          <w:b w:val="0"/>
          <w:sz w:val="24"/>
        </w:rPr>
        <w:t xml:space="preserve">, ktorá za </w:t>
      </w:r>
      <w:proofErr w:type="spellStart"/>
      <w:r>
        <w:rPr>
          <w:b w:val="0"/>
          <w:sz w:val="24"/>
        </w:rPr>
        <w:t>ne</w:t>
      </w:r>
      <w:proofErr w:type="spellEnd"/>
      <w:r>
        <w:rPr>
          <w:b w:val="0"/>
          <w:sz w:val="24"/>
        </w:rPr>
        <w:t xml:space="preserve"> môže uložiť pokutu do výšky 1500 eur;</w:t>
      </w:r>
      <w:r w:rsidRPr="004B619F">
        <w:rPr>
          <w:b w:val="0"/>
          <w:sz w:val="24"/>
        </w:rPr>
        <w:t xml:space="preserve"> výnosy z pokút uložených za priestupky sú príjmom rozpočtu obce.</w:t>
      </w:r>
    </w:p>
    <w:p w:rsidR="00E7330B" w:rsidRDefault="00E7330B" w:rsidP="00E7330B">
      <w:pPr>
        <w:pStyle w:val="Zkladntext"/>
        <w:ind w:left="284"/>
        <w:jc w:val="both"/>
        <w:rPr>
          <w:b w:val="0"/>
          <w:sz w:val="24"/>
        </w:rPr>
      </w:pPr>
    </w:p>
    <w:p w:rsidR="00E7330B" w:rsidRPr="00854525" w:rsidRDefault="00E7330B" w:rsidP="00E7330B">
      <w:pPr>
        <w:pStyle w:val="Zkladntext"/>
        <w:numPr>
          <w:ilvl w:val="0"/>
          <w:numId w:val="4"/>
        </w:numPr>
        <w:tabs>
          <w:tab w:val="clear" w:pos="360"/>
          <w:tab w:val="num" w:pos="426"/>
        </w:tabs>
        <w:ind w:left="426" w:hanging="426"/>
        <w:jc w:val="both"/>
        <w:rPr>
          <w:b w:val="0"/>
          <w:sz w:val="32"/>
        </w:rPr>
      </w:pPr>
      <w:r w:rsidRPr="00615EB3">
        <w:rPr>
          <w:b w:val="0"/>
          <w:sz w:val="24"/>
          <w:szCs w:val="24"/>
        </w:rPr>
        <w:lastRenderedPageBreak/>
        <w:t xml:space="preserve">Za  porušenie </w:t>
      </w:r>
      <w:r w:rsidRPr="00615EB3">
        <w:rPr>
          <w:b w:val="0"/>
          <w:sz w:val="24"/>
          <w:szCs w:val="24"/>
          <w:lang w:val="sk-SK"/>
        </w:rPr>
        <w:t xml:space="preserve">ustanovení </w:t>
      </w:r>
      <w:r w:rsidRPr="00615EB3">
        <w:rPr>
          <w:b w:val="0"/>
          <w:sz w:val="24"/>
          <w:szCs w:val="24"/>
        </w:rPr>
        <w:t>tohto VZN možno v blokovom konaní uložiť pokutu do výšky 33 eur</w:t>
      </w:r>
      <w:r>
        <w:rPr>
          <w:b w:val="0"/>
          <w:sz w:val="24"/>
          <w:szCs w:val="24"/>
          <w:lang w:val="sk-SK"/>
        </w:rPr>
        <w:t xml:space="preserve"> </w:t>
      </w:r>
      <w:r w:rsidRPr="00854525">
        <w:rPr>
          <w:b w:val="0"/>
          <w:sz w:val="24"/>
          <w:szCs w:val="24"/>
        </w:rPr>
        <w:t>[§ 13</w:t>
      </w:r>
      <w:r>
        <w:rPr>
          <w:b w:val="0"/>
          <w:sz w:val="24"/>
          <w:szCs w:val="24"/>
          <w:lang w:val="sk-SK"/>
        </w:rPr>
        <w:t xml:space="preserve"> ods. 1 a § 46 zákona č. 372/1990 Zb. o priestupkoch</w:t>
      </w:r>
      <w:r w:rsidRPr="00854525">
        <w:rPr>
          <w:b w:val="0"/>
          <w:sz w:val="24"/>
          <w:szCs w:val="24"/>
        </w:rPr>
        <w:t>]</w:t>
      </w:r>
      <w:r w:rsidRPr="00854525">
        <w:rPr>
          <w:b w:val="0"/>
          <w:sz w:val="24"/>
          <w:szCs w:val="24"/>
          <w:lang w:val="sk-SK"/>
        </w:rPr>
        <w:t>.</w:t>
      </w:r>
    </w:p>
    <w:p w:rsidR="00E7330B" w:rsidRDefault="00E7330B" w:rsidP="00E7330B">
      <w:pPr>
        <w:pStyle w:val="Zkladntext"/>
        <w:ind w:left="284"/>
        <w:jc w:val="both"/>
        <w:rPr>
          <w:b w:val="0"/>
          <w:sz w:val="32"/>
        </w:rPr>
      </w:pPr>
    </w:p>
    <w:p w:rsidR="00E7330B" w:rsidRPr="00854525" w:rsidRDefault="00E7330B" w:rsidP="00E7330B">
      <w:pPr>
        <w:pStyle w:val="Zkladntext"/>
        <w:numPr>
          <w:ilvl w:val="0"/>
          <w:numId w:val="4"/>
        </w:numPr>
        <w:tabs>
          <w:tab w:val="clear" w:pos="360"/>
          <w:tab w:val="num" w:pos="426"/>
        </w:tabs>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854525">
        <w:rPr>
          <w:b w:val="0"/>
          <w:sz w:val="24"/>
          <w:szCs w:val="24"/>
        </w:rPr>
        <w:t xml:space="preserve">[§ </w:t>
      </w:r>
      <w:r>
        <w:rPr>
          <w:b w:val="0"/>
          <w:sz w:val="24"/>
          <w:szCs w:val="24"/>
          <w:lang w:val="sk-SK"/>
        </w:rPr>
        <w:t>27b</w:t>
      </w:r>
      <w:r w:rsidRPr="00854525">
        <w:rPr>
          <w:b w:val="0"/>
          <w:sz w:val="24"/>
          <w:szCs w:val="24"/>
          <w:lang w:val="sk-SK"/>
        </w:rPr>
        <w:t xml:space="preserve"> ods. </w:t>
      </w:r>
      <w:r>
        <w:rPr>
          <w:b w:val="0"/>
          <w:sz w:val="24"/>
          <w:szCs w:val="24"/>
          <w:lang w:val="sk-SK"/>
        </w:rPr>
        <w:t>1</w:t>
      </w:r>
      <w:r w:rsidRPr="00854525">
        <w:rPr>
          <w:b w:val="0"/>
          <w:sz w:val="24"/>
          <w:szCs w:val="24"/>
          <w:lang w:val="sk-SK"/>
        </w:rPr>
        <w:t xml:space="preserve"> písm. </w:t>
      </w:r>
      <w:r>
        <w:rPr>
          <w:b w:val="0"/>
          <w:sz w:val="24"/>
          <w:szCs w:val="24"/>
          <w:lang w:val="sk-SK"/>
        </w:rPr>
        <w:t>a</w:t>
      </w:r>
      <w:r w:rsidRPr="00854525">
        <w:rPr>
          <w:b w:val="0"/>
          <w:sz w:val="24"/>
          <w:szCs w:val="24"/>
          <w:lang w:val="sk-SK"/>
        </w:rPr>
        <w:t xml:space="preserve">) </w:t>
      </w:r>
      <w:r>
        <w:rPr>
          <w:b w:val="0"/>
          <w:sz w:val="24"/>
          <w:szCs w:val="24"/>
          <w:lang w:val="sk-SK"/>
        </w:rPr>
        <w:t xml:space="preserve">a ods. 2 </w:t>
      </w:r>
      <w:r w:rsidRPr="00854525">
        <w:rPr>
          <w:b w:val="0"/>
          <w:sz w:val="24"/>
          <w:szCs w:val="24"/>
          <w:lang w:val="sk-SK"/>
        </w:rPr>
        <w:t>zákona č. 369/1990  Zb. o obecnom zriadení</w:t>
      </w:r>
      <w:r w:rsidRPr="00854525">
        <w:rPr>
          <w:b w:val="0"/>
          <w:sz w:val="24"/>
          <w:szCs w:val="24"/>
        </w:rPr>
        <w:t>]</w:t>
      </w:r>
      <w:r w:rsidRPr="00854525">
        <w:rPr>
          <w:b w:val="0"/>
          <w:sz w:val="24"/>
          <w:szCs w:val="24"/>
          <w:lang w:val="sk-SK"/>
        </w:rPr>
        <w:t>.</w:t>
      </w:r>
    </w:p>
    <w:p w:rsidR="00E7330B" w:rsidRPr="00615EB3" w:rsidRDefault="00E7330B" w:rsidP="00E7330B">
      <w:pPr>
        <w:pStyle w:val="Zkladntext"/>
        <w:ind w:left="284"/>
        <w:jc w:val="both"/>
        <w:rPr>
          <w:b w:val="0"/>
          <w:sz w:val="32"/>
        </w:rPr>
      </w:pPr>
    </w:p>
    <w:p w:rsidR="00E7330B" w:rsidRPr="004B619F" w:rsidRDefault="00E7330B" w:rsidP="00E7330B">
      <w:pPr>
        <w:pStyle w:val="Zkladntext"/>
        <w:numPr>
          <w:ilvl w:val="0"/>
          <w:numId w:val="4"/>
        </w:numPr>
        <w:tabs>
          <w:tab w:val="clear" w:pos="360"/>
          <w:tab w:val="num" w:pos="426"/>
        </w:tabs>
        <w:ind w:left="426" w:hanging="426"/>
        <w:jc w:val="both"/>
        <w:rPr>
          <w:b w:val="0"/>
          <w:sz w:val="24"/>
        </w:rPr>
      </w:pPr>
      <w:r w:rsidRPr="004B619F">
        <w:rPr>
          <w:b w:val="0"/>
          <w:sz w:val="24"/>
        </w:rPr>
        <w:t xml:space="preserve">Na priestupky a ich </w:t>
      </w:r>
      <w:proofErr w:type="spellStart"/>
      <w:r w:rsidRPr="004B619F">
        <w:rPr>
          <w:b w:val="0"/>
          <w:sz w:val="24"/>
        </w:rPr>
        <w:t>prejednávanie</w:t>
      </w:r>
      <w:proofErr w:type="spellEnd"/>
      <w:r w:rsidRPr="004B619F">
        <w:rPr>
          <w:b w:val="0"/>
          <w:sz w:val="24"/>
        </w:rPr>
        <w:t xml:space="preserve"> sa vzťahujú všeobecné právne predpisy a to </w:t>
      </w:r>
      <w:r>
        <w:rPr>
          <w:b w:val="0"/>
          <w:sz w:val="24"/>
        </w:rPr>
        <w:t xml:space="preserve">§ 115 zákona o odpadoch a </w:t>
      </w:r>
      <w:r w:rsidRPr="004B619F">
        <w:rPr>
          <w:b w:val="0"/>
          <w:sz w:val="24"/>
        </w:rPr>
        <w:t>zákon č. 372/1990 Zb. o priestupkoch v znení neskorších predpisov.</w:t>
      </w:r>
    </w:p>
    <w:p w:rsidR="00E7330B" w:rsidRPr="004B619F" w:rsidRDefault="00E7330B" w:rsidP="00E7330B">
      <w:pPr>
        <w:pStyle w:val="Zkladntext"/>
        <w:tabs>
          <w:tab w:val="num" w:pos="426"/>
        </w:tabs>
        <w:jc w:val="both"/>
        <w:rPr>
          <w:b w:val="0"/>
          <w:sz w:val="24"/>
        </w:rPr>
      </w:pPr>
    </w:p>
    <w:p w:rsidR="00E7330B" w:rsidRPr="004B619F" w:rsidRDefault="00E7330B" w:rsidP="00E7330B">
      <w:pPr>
        <w:jc w:val="both"/>
        <w:rPr>
          <w:sz w:val="24"/>
        </w:rPr>
      </w:pPr>
    </w:p>
    <w:p w:rsidR="00E7330B" w:rsidRPr="00A1255A" w:rsidRDefault="00E7330B" w:rsidP="00E7330B">
      <w:pPr>
        <w:pStyle w:val="Nadpis1"/>
        <w:spacing w:before="0"/>
        <w:jc w:val="center"/>
        <w:rPr>
          <w:rFonts w:ascii="Times New Roman" w:hAnsi="Times New Roman"/>
          <w:sz w:val="28"/>
          <w:szCs w:val="28"/>
        </w:rPr>
      </w:pPr>
      <w:bookmarkStart w:id="70" w:name="_Toc433974203"/>
      <w:r w:rsidRPr="00A1255A">
        <w:rPr>
          <w:rFonts w:ascii="Times New Roman" w:hAnsi="Times New Roman"/>
          <w:sz w:val="28"/>
          <w:szCs w:val="28"/>
        </w:rPr>
        <w:t>VI. ČASŤ</w:t>
      </w:r>
      <w:bookmarkEnd w:id="70"/>
    </w:p>
    <w:p w:rsidR="00E7330B" w:rsidRPr="004B619F" w:rsidRDefault="00E7330B" w:rsidP="00E7330B">
      <w:pPr>
        <w:jc w:val="center"/>
        <w:rPr>
          <w:sz w:val="24"/>
        </w:rPr>
      </w:pPr>
    </w:p>
    <w:p w:rsidR="00E7330B" w:rsidRPr="00EC5470" w:rsidRDefault="00E7330B" w:rsidP="00E7330B">
      <w:pPr>
        <w:pStyle w:val="Nadpis3"/>
      </w:pPr>
      <w:bookmarkStart w:id="71" w:name="_Toc428437157"/>
      <w:bookmarkStart w:id="72" w:name="_Toc433974204"/>
      <w:r w:rsidRPr="004B619F">
        <w:t xml:space="preserve">§ </w:t>
      </w:r>
      <w:bookmarkEnd w:id="71"/>
      <w:r>
        <w:t>2</w:t>
      </w:r>
      <w:bookmarkStart w:id="73" w:name="_Toc428437158"/>
      <w:r>
        <w:t xml:space="preserve">4 </w:t>
      </w:r>
      <w:r w:rsidRPr="00EC5470">
        <w:t>Kontrola</w:t>
      </w:r>
      <w:bookmarkEnd w:id="72"/>
      <w:bookmarkEnd w:id="73"/>
    </w:p>
    <w:p w:rsidR="00E7330B" w:rsidRPr="004B619F" w:rsidRDefault="00E7330B" w:rsidP="00E7330B">
      <w:pPr>
        <w:jc w:val="both"/>
        <w:rPr>
          <w:b/>
          <w:color w:val="FF0000"/>
          <w:sz w:val="24"/>
        </w:rPr>
      </w:pPr>
    </w:p>
    <w:p w:rsidR="00E7330B" w:rsidRDefault="00E7330B" w:rsidP="00E7330B">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lang w:val="sk-SK"/>
        </w:rPr>
        <w:t xml:space="preserve">osôb </w:t>
      </w:r>
      <w:r w:rsidRPr="00064664">
        <w:rPr>
          <w:b w:val="0"/>
          <w:sz w:val="24"/>
          <w:lang w:val="sk-SK"/>
        </w:rPr>
        <w:t>poverených</w:t>
      </w:r>
      <w:r>
        <w:rPr>
          <w:b w:val="0"/>
          <w:sz w:val="24"/>
        </w:rPr>
        <w:t xml:space="preserve"> obecným úradom</w:t>
      </w:r>
      <w:r w:rsidRPr="00064664">
        <w:rPr>
          <w:b w:val="0"/>
          <w:sz w:val="24"/>
        </w:rPr>
        <w:t xml:space="preserve"> a hlavného kontrolóra obce.</w:t>
      </w:r>
    </w:p>
    <w:p w:rsidR="00E7330B" w:rsidRDefault="00E7330B" w:rsidP="00E7330B">
      <w:pPr>
        <w:pStyle w:val="Zkladntext"/>
        <w:tabs>
          <w:tab w:val="num" w:pos="426"/>
        </w:tabs>
        <w:jc w:val="both"/>
        <w:rPr>
          <w:b w:val="0"/>
          <w:sz w:val="24"/>
        </w:rPr>
      </w:pPr>
    </w:p>
    <w:p w:rsidR="00E7330B" w:rsidRDefault="00E7330B" w:rsidP="00E7330B">
      <w:pPr>
        <w:pStyle w:val="Zkladntext"/>
        <w:tabs>
          <w:tab w:val="num" w:pos="426"/>
        </w:tabs>
        <w:jc w:val="both"/>
        <w:rPr>
          <w:b w:val="0"/>
          <w:sz w:val="24"/>
        </w:rPr>
      </w:pPr>
    </w:p>
    <w:p w:rsidR="00E7330B" w:rsidRPr="00A24111" w:rsidRDefault="00E7330B" w:rsidP="00E7330B">
      <w:pPr>
        <w:pStyle w:val="Zkladntext"/>
        <w:tabs>
          <w:tab w:val="num" w:pos="426"/>
        </w:tabs>
        <w:jc w:val="both"/>
        <w:rPr>
          <w:b w:val="0"/>
          <w:sz w:val="24"/>
        </w:rPr>
      </w:pPr>
    </w:p>
    <w:p w:rsidR="00E7330B" w:rsidRPr="00A1255A" w:rsidRDefault="00E7330B" w:rsidP="00E7330B">
      <w:pPr>
        <w:pStyle w:val="Nadpis1"/>
        <w:spacing w:before="0"/>
        <w:jc w:val="center"/>
        <w:rPr>
          <w:rFonts w:ascii="Times New Roman" w:hAnsi="Times New Roman"/>
          <w:sz w:val="28"/>
          <w:szCs w:val="28"/>
        </w:rPr>
      </w:pPr>
      <w:bookmarkStart w:id="74" w:name="_Toc433974205"/>
      <w:r w:rsidRPr="00A1255A">
        <w:rPr>
          <w:rFonts w:ascii="Times New Roman" w:hAnsi="Times New Roman"/>
          <w:sz w:val="28"/>
          <w:szCs w:val="28"/>
        </w:rPr>
        <w:t>VII. ČASŤ</w:t>
      </w:r>
      <w:bookmarkEnd w:id="74"/>
    </w:p>
    <w:p w:rsidR="00E7330B" w:rsidRPr="004B619F" w:rsidRDefault="00E7330B" w:rsidP="00E7330B">
      <w:pPr>
        <w:jc w:val="center"/>
        <w:rPr>
          <w:sz w:val="24"/>
        </w:rPr>
      </w:pPr>
    </w:p>
    <w:p w:rsidR="00E7330B" w:rsidRPr="00EC5470" w:rsidRDefault="00E7330B" w:rsidP="00E7330B">
      <w:pPr>
        <w:pStyle w:val="Nadpis3"/>
      </w:pPr>
      <w:bookmarkStart w:id="75" w:name="_Toc428437159"/>
      <w:bookmarkStart w:id="76" w:name="_Toc433974206"/>
      <w:r w:rsidRPr="004B619F">
        <w:t>§ 2</w:t>
      </w:r>
      <w:bookmarkStart w:id="77" w:name="_Toc428437160"/>
      <w:bookmarkEnd w:id="75"/>
      <w:r>
        <w:t xml:space="preserve">5 </w:t>
      </w:r>
      <w:r w:rsidRPr="00EC5470">
        <w:t>Záverečné ustanovenia</w:t>
      </w:r>
      <w:bookmarkEnd w:id="76"/>
      <w:bookmarkEnd w:id="77"/>
    </w:p>
    <w:p w:rsidR="00E7330B" w:rsidRPr="004B619F" w:rsidRDefault="00E7330B" w:rsidP="00E7330B">
      <w:pPr>
        <w:jc w:val="both"/>
        <w:rPr>
          <w:b/>
          <w:sz w:val="24"/>
        </w:rPr>
      </w:pPr>
    </w:p>
    <w:p w:rsidR="00E7330B" w:rsidRPr="00C62A0A" w:rsidRDefault="00423C59" w:rsidP="00E7330B">
      <w:pPr>
        <w:numPr>
          <w:ilvl w:val="0"/>
          <w:numId w:val="45"/>
        </w:numPr>
        <w:ind w:left="426" w:hanging="426"/>
        <w:jc w:val="both"/>
        <w:rPr>
          <w:sz w:val="32"/>
        </w:rPr>
      </w:pPr>
      <w:r>
        <w:rPr>
          <w:sz w:val="24"/>
        </w:rPr>
        <w:t>Toto</w:t>
      </w:r>
      <w:r w:rsidR="00362D0E">
        <w:rPr>
          <w:sz w:val="24"/>
        </w:rPr>
        <w:t xml:space="preserve"> </w:t>
      </w:r>
      <w:r w:rsidR="00E7330B" w:rsidRPr="00016C56">
        <w:rPr>
          <w:sz w:val="24"/>
        </w:rPr>
        <w:t xml:space="preserve"> VZN č. </w:t>
      </w:r>
      <w:r w:rsidR="000022D2">
        <w:rPr>
          <w:sz w:val="24"/>
        </w:rPr>
        <w:t>1/2016</w:t>
      </w:r>
      <w:r w:rsidR="00E7330B" w:rsidRPr="00016C56">
        <w:rPr>
          <w:sz w:val="24"/>
        </w:rPr>
        <w:t xml:space="preserve"> schválilo obecné zastupiteľstvo na svojom </w:t>
      </w:r>
      <w:r w:rsidR="000022D2">
        <w:rPr>
          <w:sz w:val="24"/>
        </w:rPr>
        <w:t>zasadnutí dňa</w:t>
      </w:r>
      <w:r w:rsidR="002310B0">
        <w:rPr>
          <w:sz w:val="24"/>
        </w:rPr>
        <w:t xml:space="preserve"> </w:t>
      </w:r>
      <w:r>
        <w:rPr>
          <w:sz w:val="24"/>
        </w:rPr>
        <w:t xml:space="preserve">06.06.2016  </w:t>
      </w:r>
      <w:r w:rsidR="00E7330B" w:rsidRPr="00016C56">
        <w:rPr>
          <w:sz w:val="24"/>
        </w:rPr>
        <w:t xml:space="preserve">uznesením č. </w:t>
      </w:r>
      <w:r>
        <w:rPr>
          <w:sz w:val="24"/>
        </w:rPr>
        <w:t>92/2016</w:t>
      </w:r>
    </w:p>
    <w:p w:rsidR="00E7330B" w:rsidRPr="00C62A0A" w:rsidRDefault="00E7330B" w:rsidP="00E7330B">
      <w:pPr>
        <w:ind w:left="426"/>
        <w:jc w:val="both"/>
        <w:rPr>
          <w:sz w:val="32"/>
        </w:rPr>
      </w:pPr>
    </w:p>
    <w:p w:rsidR="00E7330B" w:rsidRPr="00A541D4" w:rsidRDefault="00E7330B" w:rsidP="00E7330B">
      <w:pPr>
        <w:numPr>
          <w:ilvl w:val="0"/>
          <w:numId w:val="45"/>
        </w:numPr>
        <w:ind w:left="426" w:hanging="426"/>
        <w:jc w:val="both"/>
        <w:rPr>
          <w:sz w:val="24"/>
        </w:rPr>
      </w:pPr>
      <w:r w:rsidRPr="00A541D4">
        <w:rPr>
          <w:sz w:val="24"/>
        </w:rPr>
        <w:t xml:space="preserve">Týmto VZN sa ruší a nahrádza všeobecne záväzné nariadenie obce č. </w:t>
      </w:r>
      <w:r w:rsidR="004A678C">
        <w:rPr>
          <w:sz w:val="24"/>
        </w:rPr>
        <w:t>3</w:t>
      </w:r>
      <w:r w:rsidR="000022D2">
        <w:rPr>
          <w:sz w:val="24"/>
        </w:rPr>
        <w:t>/20</w:t>
      </w:r>
      <w:r w:rsidR="004A678C">
        <w:rPr>
          <w:sz w:val="24"/>
        </w:rPr>
        <w:t>12</w:t>
      </w:r>
      <w:r w:rsidRPr="00A541D4">
        <w:rPr>
          <w:sz w:val="24"/>
        </w:rPr>
        <w:t xml:space="preserve"> zo dňa </w:t>
      </w:r>
      <w:r w:rsidR="004A678C">
        <w:rPr>
          <w:sz w:val="24"/>
        </w:rPr>
        <w:t xml:space="preserve"> 10</w:t>
      </w:r>
      <w:r w:rsidR="000022D2">
        <w:rPr>
          <w:sz w:val="24"/>
        </w:rPr>
        <w:t>.12. 20</w:t>
      </w:r>
      <w:r w:rsidR="004A678C">
        <w:rPr>
          <w:sz w:val="24"/>
        </w:rPr>
        <w:t>12</w:t>
      </w:r>
      <w:r w:rsidR="000022D2">
        <w:rPr>
          <w:sz w:val="24"/>
        </w:rPr>
        <w:t xml:space="preserve"> </w:t>
      </w:r>
      <w:r w:rsidRPr="00A541D4">
        <w:rPr>
          <w:sz w:val="24"/>
        </w:rPr>
        <w:t>o nakladaní s komunálnymi odpadmi a s drobnými stavebnými odpadmi.</w:t>
      </w:r>
    </w:p>
    <w:p w:rsidR="00E7330B" w:rsidRDefault="00E7330B" w:rsidP="00E7330B">
      <w:pPr>
        <w:autoSpaceDE w:val="0"/>
        <w:autoSpaceDN w:val="0"/>
        <w:adjustRightInd w:val="0"/>
        <w:ind w:left="426"/>
        <w:jc w:val="both"/>
        <w:rPr>
          <w:sz w:val="24"/>
        </w:rPr>
      </w:pPr>
    </w:p>
    <w:p w:rsidR="00E7330B" w:rsidRDefault="00E7330B" w:rsidP="00E7330B">
      <w:pPr>
        <w:numPr>
          <w:ilvl w:val="0"/>
          <w:numId w:val="45"/>
        </w:numPr>
        <w:autoSpaceDE w:val="0"/>
        <w:autoSpaceDN w:val="0"/>
        <w:adjustRightInd w:val="0"/>
        <w:ind w:left="426" w:hanging="426"/>
        <w:jc w:val="both"/>
        <w:rPr>
          <w:sz w:val="24"/>
        </w:rPr>
      </w:pPr>
      <w:r w:rsidRPr="00016C56">
        <w:rPr>
          <w:sz w:val="24"/>
        </w:rPr>
        <w:t>Podrobnosti určovania miestneho poplatku za komunálne odpady a drobné stavebné odpady budú upravené v iných nariadeniach.</w:t>
      </w:r>
    </w:p>
    <w:p w:rsidR="00E7330B" w:rsidRDefault="00E7330B" w:rsidP="00E7330B">
      <w:pPr>
        <w:autoSpaceDE w:val="0"/>
        <w:autoSpaceDN w:val="0"/>
        <w:adjustRightInd w:val="0"/>
        <w:ind w:left="426"/>
        <w:jc w:val="both"/>
        <w:rPr>
          <w:sz w:val="24"/>
        </w:rPr>
      </w:pPr>
    </w:p>
    <w:p w:rsidR="00E7330B" w:rsidRPr="00016C56" w:rsidRDefault="00423C59" w:rsidP="00E7330B">
      <w:pPr>
        <w:numPr>
          <w:ilvl w:val="0"/>
          <w:numId w:val="45"/>
        </w:numPr>
        <w:autoSpaceDE w:val="0"/>
        <w:autoSpaceDN w:val="0"/>
        <w:adjustRightInd w:val="0"/>
        <w:ind w:left="426" w:hanging="426"/>
        <w:jc w:val="both"/>
        <w:rPr>
          <w:sz w:val="24"/>
        </w:rPr>
      </w:pPr>
      <w:r>
        <w:rPr>
          <w:sz w:val="24"/>
        </w:rPr>
        <w:t>Toto</w:t>
      </w:r>
      <w:r w:rsidR="00362D0E">
        <w:rPr>
          <w:sz w:val="24"/>
        </w:rPr>
        <w:t xml:space="preserve"> VZN č. 1/2016 bol</w:t>
      </w:r>
      <w:r>
        <w:rPr>
          <w:sz w:val="24"/>
        </w:rPr>
        <w:t>o</w:t>
      </w:r>
      <w:r w:rsidR="00362D0E">
        <w:rPr>
          <w:sz w:val="24"/>
        </w:rPr>
        <w:t xml:space="preserve"> vyvesen</w:t>
      </w:r>
      <w:r>
        <w:rPr>
          <w:sz w:val="24"/>
        </w:rPr>
        <w:t>é</w:t>
      </w:r>
      <w:r w:rsidR="00362D0E">
        <w:rPr>
          <w:sz w:val="24"/>
        </w:rPr>
        <w:t xml:space="preserve"> na úradnej tabuli dňa </w:t>
      </w:r>
      <w:r>
        <w:rPr>
          <w:sz w:val="24"/>
        </w:rPr>
        <w:t>07.06.2016</w:t>
      </w:r>
    </w:p>
    <w:p w:rsidR="00E7330B" w:rsidRPr="004B619F" w:rsidRDefault="00E7330B" w:rsidP="00E7330B">
      <w:pPr>
        <w:jc w:val="both"/>
        <w:rPr>
          <w:sz w:val="24"/>
        </w:rPr>
      </w:pP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Default="00E7330B" w:rsidP="00E7330B">
      <w:pPr>
        <w:pStyle w:val="Zkladntext"/>
        <w:jc w:val="both"/>
        <w:rPr>
          <w:i/>
          <w:color w:val="2E74B5"/>
          <w:lang w:val="sk-SK" w:eastAsia="sk-SK"/>
        </w:rPr>
      </w:pPr>
      <w:r w:rsidRPr="004B619F">
        <w:rPr>
          <w:b w:val="0"/>
          <w:sz w:val="24"/>
        </w:rPr>
        <w:t xml:space="preserve">Vo </w:t>
      </w:r>
      <w:r w:rsidR="000022D2">
        <w:rPr>
          <w:b w:val="0"/>
          <w:sz w:val="24"/>
          <w:lang w:val="sk-SK"/>
        </w:rPr>
        <w:t>Vrádišti,</w:t>
      </w:r>
      <w:r>
        <w:rPr>
          <w:sz w:val="24"/>
          <w:szCs w:val="24"/>
        </w:rPr>
        <w:t xml:space="preserve"> </w:t>
      </w:r>
      <w:r w:rsidRPr="004B619F">
        <w:rPr>
          <w:b w:val="0"/>
          <w:sz w:val="24"/>
        </w:rPr>
        <w:t xml:space="preserve">dňa </w:t>
      </w:r>
      <w:r w:rsidR="00423C59">
        <w:rPr>
          <w:b w:val="0"/>
          <w:sz w:val="24"/>
          <w:lang w:val="sk-SK"/>
        </w:rPr>
        <w:t>7. júna 2016</w:t>
      </w:r>
      <w:bookmarkStart w:id="78" w:name="_GoBack"/>
      <w:bookmarkEnd w:id="78"/>
      <w:r>
        <w:rPr>
          <w:i/>
          <w:color w:val="2E74B5"/>
          <w:lang w:val="sk-SK" w:eastAsia="sk-SK"/>
        </w:rPr>
        <w:t xml:space="preserve">                    </w:t>
      </w:r>
    </w:p>
    <w:p w:rsidR="002310B0" w:rsidRDefault="002310B0" w:rsidP="00E7330B">
      <w:pPr>
        <w:pStyle w:val="Zkladntext"/>
        <w:jc w:val="both"/>
        <w:rPr>
          <w:i/>
          <w:color w:val="2E74B5"/>
          <w:lang w:val="sk-SK" w:eastAsia="sk-SK"/>
        </w:rPr>
      </w:pPr>
    </w:p>
    <w:p w:rsidR="00E7330B" w:rsidRDefault="00E7330B" w:rsidP="00E7330B">
      <w:pPr>
        <w:pStyle w:val="Zkladntext"/>
        <w:jc w:val="both"/>
        <w:rPr>
          <w:i/>
          <w:color w:val="2E74B5"/>
          <w:lang w:val="sk-SK" w:eastAsia="sk-SK"/>
        </w:rPr>
      </w:pPr>
    </w:p>
    <w:p w:rsidR="00E7330B" w:rsidRPr="00D17E06" w:rsidRDefault="002310B0" w:rsidP="00E7330B">
      <w:pPr>
        <w:pStyle w:val="Zkladntext"/>
        <w:jc w:val="right"/>
        <w:rPr>
          <w:i/>
          <w:color w:val="2E74B5"/>
          <w:lang w:val="sk-SK" w:eastAsia="sk-SK"/>
        </w:rPr>
      </w:pPr>
      <w:r>
        <w:rPr>
          <w:b w:val="0"/>
          <w:sz w:val="24"/>
          <w:lang w:val="sk-SK"/>
        </w:rPr>
        <w:t>Milan Kováč</w:t>
      </w:r>
    </w:p>
    <w:p w:rsidR="00E7330B" w:rsidRDefault="00E7330B" w:rsidP="00E7330B">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lang w:val="sk-SK"/>
        </w:rPr>
        <w:t xml:space="preserve">            </w:t>
      </w:r>
      <w:r w:rsidRPr="004B619F">
        <w:rPr>
          <w:b w:val="0"/>
          <w:sz w:val="24"/>
        </w:rPr>
        <w:t xml:space="preserve"> </w:t>
      </w:r>
      <w:r w:rsidR="002310B0">
        <w:rPr>
          <w:b w:val="0"/>
          <w:sz w:val="24"/>
          <w:lang w:val="sk-SK"/>
        </w:rPr>
        <w:t xml:space="preserve">     </w:t>
      </w:r>
      <w:r w:rsidRPr="004B619F">
        <w:rPr>
          <w:b w:val="0"/>
          <w:sz w:val="24"/>
        </w:rPr>
        <w:t xml:space="preserve"> </w:t>
      </w:r>
      <w:r w:rsidR="002310B0" w:rsidRPr="004B619F">
        <w:rPr>
          <w:b w:val="0"/>
          <w:sz w:val="24"/>
        </w:rPr>
        <w:t>starosta</w:t>
      </w:r>
      <w:r w:rsidRPr="004B619F">
        <w:rPr>
          <w:b w:val="0"/>
          <w:sz w:val="24"/>
        </w:rPr>
        <w:t xml:space="preserve"> obce</w:t>
      </w: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E7330B" w:rsidRDefault="00E7330B" w:rsidP="00E7330B">
      <w:pPr>
        <w:pStyle w:val="Zkladntext"/>
        <w:jc w:val="both"/>
        <w:rPr>
          <w:b w:val="0"/>
          <w:sz w:val="24"/>
          <w:lang w:val="sk-SK"/>
        </w:rPr>
      </w:pPr>
    </w:p>
    <w:p w:rsidR="00E7330B" w:rsidRPr="000B2C52" w:rsidRDefault="00E7330B" w:rsidP="00E7330B">
      <w:pPr>
        <w:pStyle w:val="Zkladntext"/>
        <w:jc w:val="both"/>
        <w:rPr>
          <w:b w:val="0"/>
          <w:sz w:val="24"/>
          <w:lang w:val="sk-SK"/>
        </w:rPr>
      </w:pPr>
    </w:p>
    <w:p w:rsidR="00E7330B" w:rsidRPr="00F400FD" w:rsidRDefault="00E7330B" w:rsidP="00E7330B">
      <w:pPr>
        <w:tabs>
          <w:tab w:val="left" w:pos="2717"/>
        </w:tabs>
      </w:pPr>
    </w:p>
    <w:p w:rsidR="00E7330B" w:rsidRDefault="00E7330B" w:rsidP="00E7330B"/>
    <w:p w:rsidR="00151EFD" w:rsidRDefault="00151EFD"/>
    <w:sectPr w:rsidR="00151EFD" w:rsidSect="00E7330B">
      <w:headerReference w:type="even" r:id="rId11"/>
      <w:headerReference w:type="default" r:id="rId12"/>
      <w:footerReference w:type="even" r:id="rId13"/>
      <w:footerReference w:type="default" r:id="rId14"/>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D5" w:rsidRDefault="00FF56D5" w:rsidP="00E7330B">
      <w:r>
        <w:separator/>
      </w:r>
    </w:p>
  </w:endnote>
  <w:endnote w:type="continuationSeparator" w:id="0">
    <w:p w:rsidR="00FF56D5" w:rsidRDefault="00FF56D5" w:rsidP="00E7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rsidP="00E73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A7BE3" w:rsidRDefault="001A7BE3" w:rsidP="00E7330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pPr>
      <w:pStyle w:val="Pta"/>
      <w:jc w:val="right"/>
    </w:pPr>
    <w:r>
      <w:fldChar w:fldCharType="begin"/>
    </w:r>
    <w:r>
      <w:instrText>PAGE   \* MERGEFORMAT</w:instrText>
    </w:r>
    <w:r>
      <w:fldChar w:fldCharType="separate"/>
    </w:r>
    <w:r w:rsidR="00423C59">
      <w:rPr>
        <w:noProof/>
      </w:rPr>
      <w:t>22</w:t>
    </w:r>
    <w:r>
      <w:fldChar w:fldCharType="end"/>
    </w:r>
  </w:p>
  <w:p w:rsidR="001A7BE3" w:rsidRPr="007B341D" w:rsidRDefault="001A7BE3" w:rsidP="00E7330B">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D5" w:rsidRDefault="00FF56D5" w:rsidP="00E7330B">
      <w:r>
        <w:separator/>
      </w:r>
    </w:p>
  </w:footnote>
  <w:footnote w:type="continuationSeparator" w:id="0">
    <w:p w:rsidR="00FF56D5" w:rsidRDefault="00FF56D5" w:rsidP="00E7330B">
      <w:r>
        <w:continuationSeparator/>
      </w:r>
    </w:p>
  </w:footnote>
  <w:footnote w:id="1">
    <w:p w:rsidR="001A7BE3" w:rsidRPr="0081392E" w:rsidRDefault="001A7BE3" w:rsidP="00E7330B">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1A7BE3" w:rsidRDefault="001A7BE3" w:rsidP="00E7330B">
      <w:pPr>
        <w:pStyle w:val="Textpoznmkypodiarou"/>
      </w:pPr>
    </w:p>
    <w:p w:rsidR="001A7BE3" w:rsidRDefault="001A7BE3" w:rsidP="00E733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A7BE3" w:rsidRDefault="001A7BE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Pr="00A549F2" w:rsidRDefault="001A7BE3" w:rsidP="00E7330B">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nsid w:val="2020320D"/>
    <w:multiLevelType w:val="hybridMultilevel"/>
    <w:tmpl w:val="3C921490"/>
    <w:lvl w:ilvl="0" w:tplc="40766574">
      <w:start w:val="1"/>
      <w:numFmt w:val="decimal"/>
      <w:lvlText w:val="%1."/>
      <w:lvlJc w:val="left"/>
      <w:pPr>
        <w:tabs>
          <w:tab w:val="num" w:pos="360"/>
        </w:tabs>
        <w:ind w:left="360" w:hanging="360"/>
      </w:pPr>
      <w:rPr>
        <w:rFonts w:hint="default"/>
        <w:b w:val="0"/>
        <w:strike w:val="0"/>
        <w:color w:val="auto"/>
        <w:sz w:val="24"/>
        <w:szCs w:val="24"/>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70D4362A"/>
    <w:multiLevelType w:val="hybridMultilevel"/>
    <w:tmpl w:val="61708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2E924B0"/>
    <w:multiLevelType w:val="hybridMultilevel"/>
    <w:tmpl w:val="C40236D0"/>
    <w:lvl w:ilvl="0" w:tplc="041B000F">
      <w:start w:val="1"/>
      <w:numFmt w:val="decimal"/>
      <w:lvlText w:val="%1."/>
      <w:lvlJc w:val="left"/>
      <w:pPr>
        <w:ind w:left="4470" w:hanging="360"/>
      </w:pPr>
    </w:lvl>
    <w:lvl w:ilvl="1" w:tplc="041B0019" w:tentative="1">
      <w:start w:val="1"/>
      <w:numFmt w:val="lowerLetter"/>
      <w:lvlText w:val="%2."/>
      <w:lvlJc w:val="left"/>
      <w:pPr>
        <w:ind w:left="5190" w:hanging="360"/>
      </w:pPr>
    </w:lvl>
    <w:lvl w:ilvl="2" w:tplc="041B001B" w:tentative="1">
      <w:start w:val="1"/>
      <w:numFmt w:val="lowerRoman"/>
      <w:lvlText w:val="%3."/>
      <w:lvlJc w:val="right"/>
      <w:pPr>
        <w:ind w:left="5910" w:hanging="180"/>
      </w:pPr>
    </w:lvl>
    <w:lvl w:ilvl="3" w:tplc="041B000F" w:tentative="1">
      <w:start w:val="1"/>
      <w:numFmt w:val="decimal"/>
      <w:lvlText w:val="%4."/>
      <w:lvlJc w:val="left"/>
      <w:pPr>
        <w:ind w:left="6630" w:hanging="360"/>
      </w:pPr>
    </w:lvl>
    <w:lvl w:ilvl="4" w:tplc="041B0019" w:tentative="1">
      <w:start w:val="1"/>
      <w:numFmt w:val="lowerLetter"/>
      <w:lvlText w:val="%5."/>
      <w:lvlJc w:val="left"/>
      <w:pPr>
        <w:ind w:left="7350" w:hanging="360"/>
      </w:pPr>
    </w:lvl>
    <w:lvl w:ilvl="5" w:tplc="041B001B" w:tentative="1">
      <w:start w:val="1"/>
      <w:numFmt w:val="lowerRoman"/>
      <w:lvlText w:val="%6."/>
      <w:lvlJc w:val="right"/>
      <w:pPr>
        <w:ind w:left="8070" w:hanging="180"/>
      </w:pPr>
    </w:lvl>
    <w:lvl w:ilvl="6" w:tplc="041B000F" w:tentative="1">
      <w:start w:val="1"/>
      <w:numFmt w:val="decimal"/>
      <w:lvlText w:val="%7."/>
      <w:lvlJc w:val="left"/>
      <w:pPr>
        <w:ind w:left="8790" w:hanging="360"/>
      </w:pPr>
    </w:lvl>
    <w:lvl w:ilvl="7" w:tplc="041B0019" w:tentative="1">
      <w:start w:val="1"/>
      <w:numFmt w:val="lowerLetter"/>
      <w:lvlText w:val="%8."/>
      <w:lvlJc w:val="left"/>
      <w:pPr>
        <w:ind w:left="9510" w:hanging="360"/>
      </w:pPr>
    </w:lvl>
    <w:lvl w:ilvl="8" w:tplc="041B001B" w:tentative="1">
      <w:start w:val="1"/>
      <w:numFmt w:val="lowerRoman"/>
      <w:lvlText w:val="%9."/>
      <w:lvlJc w:val="right"/>
      <w:pPr>
        <w:ind w:left="10230" w:hanging="180"/>
      </w:pPr>
    </w:lvl>
  </w:abstractNum>
  <w:abstractNum w:abstractNumId="43">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0"/>
  </w:num>
  <w:num w:numId="3">
    <w:abstractNumId w:val="33"/>
  </w:num>
  <w:num w:numId="4">
    <w:abstractNumId w:val="6"/>
  </w:num>
  <w:num w:numId="5">
    <w:abstractNumId w:val="8"/>
  </w:num>
  <w:num w:numId="6">
    <w:abstractNumId w:val="0"/>
  </w:num>
  <w:num w:numId="7">
    <w:abstractNumId w:val="25"/>
  </w:num>
  <w:num w:numId="8">
    <w:abstractNumId w:val="11"/>
  </w:num>
  <w:num w:numId="9">
    <w:abstractNumId w:val="23"/>
  </w:num>
  <w:num w:numId="10">
    <w:abstractNumId w:val="21"/>
  </w:num>
  <w:num w:numId="11">
    <w:abstractNumId w:val="9"/>
  </w:num>
  <w:num w:numId="12">
    <w:abstractNumId w:val="43"/>
  </w:num>
  <w:num w:numId="13">
    <w:abstractNumId w:val="15"/>
  </w:num>
  <w:num w:numId="14">
    <w:abstractNumId w:val="39"/>
  </w:num>
  <w:num w:numId="15">
    <w:abstractNumId w:val="20"/>
  </w:num>
  <w:num w:numId="16">
    <w:abstractNumId w:val="38"/>
  </w:num>
  <w:num w:numId="17">
    <w:abstractNumId w:val="22"/>
  </w:num>
  <w:num w:numId="18">
    <w:abstractNumId w:val="27"/>
  </w:num>
  <w:num w:numId="19">
    <w:abstractNumId w:val="26"/>
  </w:num>
  <w:num w:numId="20">
    <w:abstractNumId w:val="10"/>
  </w:num>
  <w:num w:numId="21">
    <w:abstractNumId w:val="19"/>
  </w:num>
  <w:num w:numId="22">
    <w:abstractNumId w:val="4"/>
  </w:num>
  <w:num w:numId="23">
    <w:abstractNumId w:val="28"/>
  </w:num>
  <w:num w:numId="24">
    <w:abstractNumId w:val="45"/>
  </w:num>
  <w:num w:numId="25">
    <w:abstractNumId w:val="13"/>
  </w:num>
  <w:num w:numId="26">
    <w:abstractNumId w:val="14"/>
  </w:num>
  <w:num w:numId="27">
    <w:abstractNumId w:val="17"/>
  </w:num>
  <w:num w:numId="28">
    <w:abstractNumId w:val="2"/>
  </w:num>
  <w:num w:numId="29">
    <w:abstractNumId w:val="31"/>
  </w:num>
  <w:num w:numId="30">
    <w:abstractNumId w:val="30"/>
  </w:num>
  <w:num w:numId="31">
    <w:abstractNumId w:val="3"/>
  </w:num>
  <w:num w:numId="32">
    <w:abstractNumId w:val="32"/>
  </w:num>
  <w:num w:numId="33">
    <w:abstractNumId w:val="46"/>
  </w:num>
  <w:num w:numId="34">
    <w:abstractNumId w:val="44"/>
  </w:num>
  <w:num w:numId="35">
    <w:abstractNumId w:val="34"/>
  </w:num>
  <w:num w:numId="36">
    <w:abstractNumId w:val="12"/>
  </w:num>
  <w:num w:numId="37">
    <w:abstractNumId w:val="29"/>
  </w:num>
  <w:num w:numId="38">
    <w:abstractNumId w:val="7"/>
  </w:num>
  <w:num w:numId="39">
    <w:abstractNumId w:val="1"/>
  </w:num>
  <w:num w:numId="40">
    <w:abstractNumId w:val="42"/>
  </w:num>
  <w:num w:numId="41">
    <w:abstractNumId w:val="41"/>
  </w:num>
  <w:num w:numId="42">
    <w:abstractNumId w:val="35"/>
  </w:num>
  <w:num w:numId="43">
    <w:abstractNumId w:val="37"/>
  </w:num>
  <w:num w:numId="44">
    <w:abstractNumId w:val="5"/>
  </w:num>
  <w:num w:numId="45">
    <w:abstractNumId w:val="24"/>
  </w:num>
  <w:num w:numId="46">
    <w:abstractNumId w:val="18"/>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0B"/>
    <w:rsid w:val="000022D2"/>
    <w:rsid w:val="00036A96"/>
    <w:rsid w:val="00054737"/>
    <w:rsid w:val="00057418"/>
    <w:rsid w:val="0009266A"/>
    <w:rsid w:val="000D41B9"/>
    <w:rsid w:val="00151EFD"/>
    <w:rsid w:val="00181D54"/>
    <w:rsid w:val="001A7BE3"/>
    <w:rsid w:val="002310B0"/>
    <w:rsid w:val="0024675F"/>
    <w:rsid w:val="00257FC2"/>
    <w:rsid w:val="002A6C7B"/>
    <w:rsid w:val="002E49CE"/>
    <w:rsid w:val="00331203"/>
    <w:rsid w:val="00362D0E"/>
    <w:rsid w:val="00423C59"/>
    <w:rsid w:val="004A678C"/>
    <w:rsid w:val="004F6B7B"/>
    <w:rsid w:val="005731D4"/>
    <w:rsid w:val="00585104"/>
    <w:rsid w:val="00673ECF"/>
    <w:rsid w:val="006809A3"/>
    <w:rsid w:val="006F1123"/>
    <w:rsid w:val="006F3E68"/>
    <w:rsid w:val="00706D54"/>
    <w:rsid w:val="00712572"/>
    <w:rsid w:val="00720743"/>
    <w:rsid w:val="007724E1"/>
    <w:rsid w:val="00837381"/>
    <w:rsid w:val="00851BB6"/>
    <w:rsid w:val="008C4861"/>
    <w:rsid w:val="00945FD6"/>
    <w:rsid w:val="0096353B"/>
    <w:rsid w:val="009F6F13"/>
    <w:rsid w:val="00A111EC"/>
    <w:rsid w:val="00AA5469"/>
    <w:rsid w:val="00BA196D"/>
    <w:rsid w:val="00C108E9"/>
    <w:rsid w:val="00C41370"/>
    <w:rsid w:val="00CB4C40"/>
    <w:rsid w:val="00CD454C"/>
    <w:rsid w:val="00D74778"/>
    <w:rsid w:val="00E7330B"/>
    <w:rsid w:val="00EE5DB3"/>
    <w:rsid w:val="00F5544D"/>
    <w:rsid w:val="00FC5AFA"/>
    <w:rsid w:val="00FF56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E786-5B18-4CA5-82FF-0EC37C0F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330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E7330B"/>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E7330B"/>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330B"/>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E7330B"/>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E7330B"/>
    <w:rPr>
      <w:b/>
      <w:lang w:val="x-none"/>
    </w:rPr>
  </w:style>
  <w:style w:type="character" w:customStyle="1" w:styleId="ZkladntextChar">
    <w:name w:val="Základný text Char"/>
    <w:basedOn w:val="Predvolenpsmoodseku"/>
    <w:link w:val="Zkladntext"/>
    <w:rsid w:val="00E7330B"/>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E7330B"/>
    <w:pPr>
      <w:jc w:val="center"/>
    </w:pPr>
    <w:rPr>
      <w:b/>
    </w:rPr>
  </w:style>
  <w:style w:type="character" w:customStyle="1" w:styleId="NzovChar">
    <w:name w:val="Názov Char"/>
    <w:basedOn w:val="Predvolenpsmoodseku"/>
    <w:link w:val="Nzov"/>
    <w:rsid w:val="00E7330B"/>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E7330B"/>
    <w:pPr>
      <w:tabs>
        <w:tab w:val="center" w:pos="4536"/>
        <w:tab w:val="right" w:pos="9072"/>
      </w:tabs>
    </w:pPr>
    <w:rPr>
      <w:lang w:val="x-none"/>
    </w:rPr>
  </w:style>
  <w:style w:type="character" w:customStyle="1" w:styleId="PtaChar">
    <w:name w:val="Päta Char"/>
    <w:basedOn w:val="Predvolenpsmoodseku"/>
    <w:link w:val="Pta"/>
    <w:uiPriority w:val="99"/>
    <w:rsid w:val="00E7330B"/>
    <w:rPr>
      <w:rFonts w:ascii="Times New Roman" w:eastAsia="Times New Roman" w:hAnsi="Times New Roman" w:cs="Times New Roman"/>
      <w:sz w:val="20"/>
      <w:szCs w:val="20"/>
      <w:lang w:val="x-none" w:eastAsia="cs-CZ"/>
    </w:rPr>
  </w:style>
  <w:style w:type="character" w:styleId="slostrany">
    <w:name w:val="page number"/>
    <w:basedOn w:val="Predvolenpsmoodseku"/>
    <w:rsid w:val="00E7330B"/>
  </w:style>
  <w:style w:type="paragraph" w:styleId="Hlavika">
    <w:name w:val="header"/>
    <w:basedOn w:val="Normlny"/>
    <w:link w:val="HlavikaChar"/>
    <w:uiPriority w:val="99"/>
    <w:rsid w:val="00E7330B"/>
    <w:pPr>
      <w:tabs>
        <w:tab w:val="center" w:pos="4536"/>
        <w:tab w:val="right" w:pos="9072"/>
      </w:tabs>
    </w:pPr>
    <w:rPr>
      <w:lang w:val="x-none"/>
    </w:rPr>
  </w:style>
  <w:style w:type="character" w:customStyle="1" w:styleId="HlavikaChar">
    <w:name w:val="Hlavička Char"/>
    <w:basedOn w:val="Predvolenpsmoodseku"/>
    <w:link w:val="Hlavika"/>
    <w:uiPriority w:val="99"/>
    <w:rsid w:val="00E7330B"/>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E7330B"/>
    <w:pPr>
      <w:spacing w:before="100" w:beforeAutospacing="1" w:after="100" w:afterAutospacing="1"/>
    </w:pPr>
    <w:rPr>
      <w:sz w:val="24"/>
      <w:szCs w:val="24"/>
      <w:lang w:eastAsia="sk-SK"/>
    </w:rPr>
  </w:style>
  <w:style w:type="paragraph" w:customStyle="1" w:styleId="f6-centrovanie">
    <w:name w:val="f6-centrovanie"/>
    <w:basedOn w:val="Normlny"/>
    <w:rsid w:val="00E7330B"/>
    <w:pPr>
      <w:spacing w:before="100" w:beforeAutospacing="1" w:after="100" w:afterAutospacing="1"/>
    </w:pPr>
    <w:rPr>
      <w:sz w:val="24"/>
      <w:szCs w:val="24"/>
      <w:lang w:eastAsia="sk-SK"/>
    </w:rPr>
  </w:style>
  <w:style w:type="paragraph" w:customStyle="1" w:styleId="f3-odsek">
    <w:name w:val="f3-odsek"/>
    <w:basedOn w:val="Normlny"/>
    <w:rsid w:val="00E7330B"/>
    <w:pPr>
      <w:spacing w:before="100" w:beforeAutospacing="1" w:after="100" w:afterAutospacing="1"/>
    </w:pPr>
    <w:rPr>
      <w:sz w:val="24"/>
      <w:szCs w:val="24"/>
      <w:lang w:eastAsia="sk-SK"/>
    </w:rPr>
  </w:style>
  <w:style w:type="character" w:styleId="Odkaznapoznmkupodiarou">
    <w:name w:val="footnote reference"/>
    <w:basedOn w:val="Predvolenpsmoodseku"/>
    <w:rsid w:val="00E7330B"/>
  </w:style>
  <w:style w:type="paragraph" w:customStyle="1" w:styleId="Default">
    <w:name w:val="Default"/>
    <w:rsid w:val="00E7330B"/>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E7330B"/>
  </w:style>
  <w:style w:type="paragraph" w:customStyle="1" w:styleId="Odstavecseseznamem">
    <w:name w:val="Odstavec se seznamem"/>
    <w:basedOn w:val="Normlny"/>
    <w:uiPriority w:val="34"/>
    <w:qFormat/>
    <w:rsid w:val="00E7330B"/>
    <w:pPr>
      <w:ind w:left="708"/>
    </w:pPr>
  </w:style>
  <w:style w:type="paragraph" w:styleId="Textbubliny">
    <w:name w:val="Balloon Text"/>
    <w:basedOn w:val="Normlny"/>
    <w:link w:val="TextbublinyChar"/>
    <w:rsid w:val="00E7330B"/>
    <w:rPr>
      <w:rFonts w:ascii="Tahoma" w:hAnsi="Tahoma"/>
      <w:sz w:val="16"/>
      <w:szCs w:val="16"/>
      <w:lang w:val="x-none"/>
    </w:rPr>
  </w:style>
  <w:style w:type="character" w:customStyle="1" w:styleId="TextbublinyChar">
    <w:name w:val="Text bubliny Char"/>
    <w:basedOn w:val="Predvolenpsmoodseku"/>
    <w:link w:val="Textbubliny"/>
    <w:rsid w:val="00E7330B"/>
    <w:rPr>
      <w:rFonts w:ascii="Tahoma" w:eastAsia="Times New Roman" w:hAnsi="Tahoma" w:cs="Times New Roman"/>
      <w:sz w:val="16"/>
      <w:szCs w:val="16"/>
      <w:lang w:val="x-none" w:eastAsia="cs-CZ"/>
    </w:rPr>
  </w:style>
  <w:style w:type="paragraph" w:styleId="Zkladntext2">
    <w:name w:val="Body Text 2"/>
    <w:basedOn w:val="Normlny"/>
    <w:link w:val="Zkladntext2Char"/>
    <w:rsid w:val="00E7330B"/>
    <w:pPr>
      <w:spacing w:after="120" w:line="480" w:lineRule="auto"/>
    </w:pPr>
    <w:rPr>
      <w:lang w:val="x-none"/>
    </w:rPr>
  </w:style>
  <w:style w:type="character" w:customStyle="1" w:styleId="Zkladntext2Char">
    <w:name w:val="Základný text 2 Char"/>
    <w:basedOn w:val="Predvolenpsmoodseku"/>
    <w:link w:val="Zkladntext2"/>
    <w:rsid w:val="00E7330B"/>
    <w:rPr>
      <w:rFonts w:ascii="Times New Roman" w:eastAsia="Times New Roman" w:hAnsi="Times New Roman" w:cs="Times New Roman"/>
      <w:sz w:val="20"/>
      <w:szCs w:val="20"/>
      <w:lang w:val="x-none" w:eastAsia="cs-CZ"/>
    </w:rPr>
  </w:style>
  <w:style w:type="paragraph" w:customStyle="1" w:styleId="Clanok">
    <w:name w:val="Clanok"/>
    <w:basedOn w:val="Normlny"/>
    <w:rsid w:val="00E7330B"/>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E7330B"/>
    <w:pPr>
      <w:spacing w:before="0" w:after="227"/>
    </w:pPr>
  </w:style>
  <w:style w:type="paragraph" w:customStyle="1" w:styleId="Odsek">
    <w:name w:val="Odsek"/>
    <w:basedOn w:val="Zkladntext"/>
    <w:rsid w:val="00E7330B"/>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E7330B"/>
    <w:pPr>
      <w:ind w:left="708"/>
    </w:pPr>
  </w:style>
  <w:style w:type="paragraph" w:customStyle="1" w:styleId="Obsahtabuky">
    <w:name w:val="Obsah tabuľky"/>
    <w:basedOn w:val="Normlny"/>
    <w:rsid w:val="00E7330B"/>
    <w:pPr>
      <w:suppressLineNumbers/>
      <w:suppressAutoHyphens/>
    </w:pPr>
    <w:rPr>
      <w:sz w:val="24"/>
      <w:lang w:eastAsia="ar-SA"/>
    </w:rPr>
  </w:style>
  <w:style w:type="paragraph" w:styleId="Zarkazkladnhotextu">
    <w:name w:val="Body Text Indent"/>
    <w:basedOn w:val="Normlny"/>
    <w:link w:val="ZarkazkladnhotextuChar"/>
    <w:rsid w:val="00E7330B"/>
    <w:pPr>
      <w:spacing w:after="120"/>
      <w:ind w:left="283"/>
    </w:pPr>
    <w:rPr>
      <w:lang w:eastAsia="x-none"/>
    </w:rPr>
  </w:style>
  <w:style w:type="character" w:customStyle="1" w:styleId="ZarkazkladnhotextuChar">
    <w:name w:val="Zarážka základného textu Char"/>
    <w:basedOn w:val="Predvolenpsmoodseku"/>
    <w:link w:val="Zarkazkladnhotextu"/>
    <w:rsid w:val="00E7330B"/>
    <w:rPr>
      <w:rFonts w:ascii="Times New Roman" w:eastAsia="Times New Roman" w:hAnsi="Times New Roman" w:cs="Times New Roman"/>
      <w:sz w:val="20"/>
      <w:szCs w:val="20"/>
      <w:lang w:eastAsia="x-none"/>
    </w:rPr>
  </w:style>
  <w:style w:type="character" w:styleId="Siln">
    <w:name w:val="Strong"/>
    <w:qFormat/>
    <w:rsid w:val="00E7330B"/>
    <w:rPr>
      <w:b/>
      <w:bCs/>
    </w:rPr>
  </w:style>
  <w:style w:type="paragraph" w:customStyle="1" w:styleId="Odsekzoznamu1">
    <w:name w:val="Odsek zoznamu1"/>
    <w:basedOn w:val="Normlny"/>
    <w:rsid w:val="00E7330B"/>
    <w:pPr>
      <w:ind w:left="720"/>
      <w:contextualSpacing/>
      <w:jc w:val="both"/>
    </w:pPr>
    <w:rPr>
      <w:rFonts w:ascii="Arial" w:hAnsi="Arial"/>
      <w:lang w:eastAsia="sk-SK"/>
    </w:rPr>
  </w:style>
  <w:style w:type="paragraph" w:customStyle="1" w:styleId="Normalny">
    <w:name w:val="Normalny"/>
    <w:basedOn w:val="Normlny"/>
    <w:link w:val="NormalnyChar"/>
    <w:rsid w:val="00E7330B"/>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E7330B"/>
    <w:rPr>
      <w:rFonts w:ascii="Times New Roman" w:eastAsia="Times New Roman" w:hAnsi="Times New Roman" w:cs="Times New Roman"/>
      <w:iCs/>
      <w:sz w:val="24"/>
      <w:szCs w:val="24"/>
      <w:lang w:val="x-none"/>
    </w:rPr>
  </w:style>
  <w:style w:type="paragraph" w:customStyle="1" w:styleId="Odsekzoznamu2">
    <w:name w:val="Odsek zoznamu2"/>
    <w:basedOn w:val="Normlny"/>
    <w:rsid w:val="00E7330B"/>
    <w:pPr>
      <w:ind w:left="720"/>
      <w:contextualSpacing/>
      <w:jc w:val="both"/>
    </w:pPr>
    <w:rPr>
      <w:rFonts w:ascii="Arial" w:hAnsi="Arial"/>
      <w:lang w:eastAsia="sk-SK"/>
    </w:rPr>
  </w:style>
  <w:style w:type="character" w:styleId="Odkaznakomentr">
    <w:name w:val="annotation reference"/>
    <w:rsid w:val="00E7330B"/>
    <w:rPr>
      <w:sz w:val="16"/>
      <w:szCs w:val="16"/>
    </w:rPr>
  </w:style>
  <w:style w:type="paragraph" w:styleId="Textkomentra">
    <w:name w:val="annotation text"/>
    <w:basedOn w:val="Normlny"/>
    <w:link w:val="TextkomentraChar"/>
    <w:rsid w:val="00E7330B"/>
    <w:rPr>
      <w:lang w:val="x-none"/>
    </w:rPr>
  </w:style>
  <w:style w:type="character" w:customStyle="1" w:styleId="TextkomentraChar">
    <w:name w:val="Text komentára Char"/>
    <w:basedOn w:val="Predvolenpsmoodseku"/>
    <w:link w:val="Textkomentra"/>
    <w:rsid w:val="00E733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E7330B"/>
    <w:rPr>
      <w:b/>
      <w:bCs/>
    </w:rPr>
  </w:style>
  <w:style w:type="character" w:customStyle="1" w:styleId="PredmetkomentraChar">
    <w:name w:val="Predmet komentára Char"/>
    <w:basedOn w:val="TextkomentraChar"/>
    <w:link w:val="Predmetkomentra"/>
    <w:rsid w:val="00E7330B"/>
    <w:rPr>
      <w:rFonts w:ascii="Times New Roman" w:eastAsia="Times New Roman" w:hAnsi="Times New Roman" w:cs="Times New Roman"/>
      <w:b/>
      <w:bCs/>
      <w:sz w:val="20"/>
      <w:szCs w:val="20"/>
      <w:lang w:val="x-none" w:eastAsia="cs-CZ"/>
    </w:rPr>
  </w:style>
  <w:style w:type="paragraph" w:styleId="Obsah3">
    <w:name w:val="toc 3"/>
    <w:basedOn w:val="Normlny"/>
    <w:next w:val="Normlny"/>
    <w:autoRedefine/>
    <w:uiPriority w:val="39"/>
    <w:rsid w:val="00E7330B"/>
    <w:pPr>
      <w:tabs>
        <w:tab w:val="right" w:leader="dot" w:pos="8919"/>
      </w:tabs>
    </w:pPr>
    <w:rPr>
      <w:rFonts w:cs="Calibri"/>
      <w:noProof/>
      <w:sz w:val="24"/>
      <w:szCs w:val="24"/>
    </w:rPr>
  </w:style>
  <w:style w:type="character" w:styleId="Hypertextovprepojenie">
    <w:name w:val="Hyperlink"/>
    <w:uiPriority w:val="99"/>
    <w:unhideWhenUsed/>
    <w:rsid w:val="00E7330B"/>
    <w:rPr>
      <w:color w:val="0000FF"/>
      <w:u w:val="single"/>
    </w:rPr>
  </w:style>
  <w:style w:type="paragraph" w:styleId="Obsah1">
    <w:name w:val="toc 1"/>
    <w:basedOn w:val="Normlny"/>
    <w:next w:val="Normlny"/>
    <w:autoRedefine/>
    <w:uiPriority w:val="39"/>
    <w:rsid w:val="00E7330B"/>
    <w:pPr>
      <w:tabs>
        <w:tab w:val="right" w:leader="dot" w:pos="8919"/>
      </w:tabs>
      <w:spacing w:before="360"/>
    </w:pPr>
    <w:rPr>
      <w:b/>
      <w:bCs/>
      <w:caps/>
      <w:noProof/>
      <w:sz w:val="22"/>
      <w:szCs w:val="24"/>
    </w:rPr>
  </w:style>
  <w:style w:type="paragraph" w:styleId="Obsah2">
    <w:name w:val="toc 2"/>
    <w:basedOn w:val="Normlny"/>
    <w:next w:val="Normlny"/>
    <w:autoRedefine/>
    <w:rsid w:val="00E7330B"/>
    <w:pPr>
      <w:spacing w:before="240"/>
    </w:pPr>
    <w:rPr>
      <w:rFonts w:ascii="Calibri" w:hAnsi="Calibri" w:cs="Calibri"/>
      <w:b/>
      <w:bCs/>
    </w:rPr>
  </w:style>
  <w:style w:type="paragraph" w:styleId="Obsah4">
    <w:name w:val="toc 4"/>
    <w:basedOn w:val="Normlny"/>
    <w:next w:val="Normlny"/>
    <w:autoRedefine/>
    <w:rsid w:val="00E7330B"/>
    <w:pPr>
      <w:ind w:left="400"/>
    </w:pPr>
    <w:rPr>
      <w:rFonts w:ascii="Calibri" w:hAnsi="Calibri" w:cs="Calibri"/>
    </w:rPr>
  </w:style>
  <w:style w:type="paragraph" w:styleId="Obsah5">
    <w:name w:val="toc 5"/>
    <w:basedOn w:val="Normlny"/>
    <w:next w:val="Normlny"/>
    <w:autoRedefine/>
    <w:rsid w:val="00E7330B"/>
    <w:pPr>
      <w:ind w:left="600"/>
    </w:pPr>
    <w:rPr>
      <w:rFonts w:ascii="Calibri" w:hAnsi="Calibri" w:cs="Calibri"/>
    </w:rPr>
  </w:style>
  <w:style w:type="paragraph" w:styleId="Obsah6">
    <w:name w:val="toc 6"/>
    <w:basedOn w:val="Normlny"/>
    <w:next w:val="Normlny"/>
    <w:autoRedefine/>
    <w:rsid w:val="00E7330B"/>
    <w:pPr>
      <w:ind w:left="800"/>
    </w:pPr>
    <w:rPr>
      <w:rFonts w:ascii="Calibri" w:hAnsi="Calibri" w:cs="Calibri"/>
    </w:rPr>
  </w:style>
  <w:style w:type="paragraph" w:styleId="Obsah7">
    <w:name w:val="toc 7"/>
    <w:basedOn w:val="Normlny"/>
    <w:next w:val="Normlny"/>
    <w:autoRedefine/>
    <w:rsid w:val="00E7330B"/>
    <w:pPr>
      <w:ind w:left="1000"/>
    </w:pPr>
    <w:rPr>
      <w:rFonts w:ascii="Calibri" w:hAnsi="Calibri" w:cs="Calibri"/>
    </w:rPr>
  </w:style>
  <w:style w:type="paragraph" w:styleId="Obsah8">
    <w:name w:val="toc 8"/>
    <w:basedOn w:val="Normlny"/>
    <w:next w:val="Normlny"/>
    <w:autoRedefine/>
    <w:rsid w:val="00E7330B"/>
    <w:pPr>
      <w:ind w:left="1200"/>
    </w:pPr>
    <w:rPr>
      <w:rFonts w:ascii="Calibri" w:hAnsi="Calibri" w:cs="Calibri"/>
    </w:rPr>
  </w:style>
  <w:style w:type="paragraph" w:styleId="Obsah9">
    <w:name w:val="toc 9"/>
    <w:basedOn w:val="Normlny"/>
    <w:next w:val="Normlny"/>
    <w:autoRedefine/>
    <w:rsid w:val="00E7330B"/>
    <w:pPr>
      <w:ind w:left="1400"/>
    </w:pPr>
    <w:rPr>
      <w:rFonts w:ascii="Calibri" w:hAnsi="Calibri" w:cs="Calibri"/>
    </w:rPr>
  </w:style>
  <w:style w:type="paragraph" w:styleId="Textpoznmkypodiarou">
    <w:name w:val="footnote text"/>
    <w:basedOn w:val="Normlny"/>
    <w:link w:val="TextpoznmkypodiarouChar"/>
    <w:rsid w:val="00E7330B"/>
    <w:rPr>
      <w:lang w:val="x-none"/>
    </w:rPr>
  </w:style>
  <w:style w:type="character" w:customStyle="1" w:styleId="TextpoznmkypodiarouChar">
    <w:name w:val="Text poznámky pod čiarou Char"/>
    <w:basedOn w:val="Predvolenpsmoodseku"/>
    <w:link w:val="Textpoznmkypodiarou"/>
    <w:rsid w:val="00E7330B"/>
    <w:rPr>
      <w:rFonts w:ascii="Times New Roman" w:eastAsia="Times New Roman" w:hAnsi="Times New Roman" w:cs="Times New Roman"/>
      <w:sz w:val="20"/>
      <w:szCs w:val="20"/>
      <w:lang w:val="x-none" w:eastAsia="cs-CZ"/>
    </w:rPr>
  </w:style>
  <w:style w:type="character" w:customStyle="1" w:styleId="apple-converted-space">
    <w:name w:val="apple-converted-space"/>
    <w:rsid w:val="00E7330B"/>
  </w:style>
  <w:style w:type="paragraph" w:customStyle="1" w:styleId="CharChar1">
    <w:name w:val="Char Char1"/>
    <w:basedOn w:val="Normlny"/>
    <w:rsid w:val="00E7330B"/>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radiste.sk" TargetMode="External"/><Relationship Id="rId4" Type="http://schemas.openxmlformats.org/officeDocument/2006/relationships/webSettings" Target="webSettings.xml"/><Relationship Id="rId9" Type="http://schemas.openxmlformats.org/officeDocument/2006/relationships/hyperlink" Target="http://www.vradiste.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22</Pages>
  <Words>7201</Words>
  <Characters>41047</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2016-05-16T06:12:00Z</cp:lastPrinted>
  <dcterms:created xsi:type="dcterms:W3CDTF">2016-05-06T08:53:00Z</dcterms:created>
  <dcterms:modified xsi:type="dcterms:W3CDTF">2016-06-07T07:14:00Z</dcterms:modified>
</cp:coreProperties>
</file>